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w:t>
      </w:r>
      <w:r>
        <w:t xml:space="preserve"> </w:t>
      </w:r>
      <w:r>
        <w:t xml:space="preserve">Expertise</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Valencia</w:t>
      </w:r>
    </w:p>
    <w:bookmarkStart w:id="30" w:name="Xf2d688d898603823037e0e7464099ea6d5d5445"/>
    <w:p>
      <w:pPr>
        <w:pStyle w:val="Heading1"/>
      </w:pPr>
      <w:r>
        <w:t xml:space="preserve">The Integration of Mechatronics Engineer Expertise in the Industrial Ecosystem of Spain Valencia</w:t>
      </w:r>
    </w:p>
    <w:p>
      <w:pPr>
        <w:pStyle w:val="FirstParagraph"/>
      </w:pPr>
      <w:r>
        <w:rPr>
          <w:bCs/>
          <w:b/>
        </w:rPr>
        <w:t xml:space="preserve">Abstract:</w:t>
      </w:r>
      <w:r>
        <w:t xml:space="preserve">This conference paper explores the critical role of the Mechatronics Engineer within the dynamic industrial landscape of Spain Valencia. As this region undergoes a significant digital transformation, characterized by Industry 4.0 adoption and sustainable manufacturing practices, the interdisciplinary skills of mechatronics professionals have become paramount. This document analyzes how Mechatronics Engineer methodologies are reshaping local automotive, robotics, and energy sectors in Spain Valencia, highlighting specific case studies and future projections for workforce development.</w:t>
      </w:r>
    </w:p>
    <w:p>
      <w:pPr>
        <w:pStyle w:val="BodyText"/>
      </w:pPr>
      <w:r>
        <w:rPr>
          <w:bCs/>
          <w:b/>
        </w:rPr>
        <w:t xml:space="preserve">Keywords:</w:t>
      </w:r>
      <w:r>
        <w:t xml:space="preserve"> </w:t>
      </w:r>
      <w:r>
        <w:t xml:space="preserve">Mechatronics Engineer, Spain Valencia, Industry 4.0, Smart Manufacturing, Interdisciplinary Engineering.</w:t>
      </w:r>
    </w:p>
    <w:bookmarkStart w:id="20" w:name="introduction"/>
    <w:p>
      <w:pPr>
        <w:pStyle w:val="Heading2"/>
      </w:pPr>
      <w:r>
        <w:t xml:space="preserve">1. Introduction</w:t>
      </w:r>
    </w:p>
    <w:p>
      <w:pPr>
        <w:pStyle w:val="FirstParagraph"/>
      </w:pPr>
      <w:r>
        <w:t xml:space="preserve">The global industrial paradigm is shifting rapidly from traditional automation to intelligent systems that integrate mechanical engineering with electronics and software control logic. In this context, the Mechatronics Engineer emerges not merely as a technician but as a pivotal architect of modern industrial solutions. Nowhere is this transformation more evident than in Spain Valencia, a region historically rooted in ceramics and textiles but now evolving into a hub for advanced manufacturing and robotics.</w:t>
      </w:r>
    </w:p>
    <w:p>
      <w:pPr>
        <w:pStyle w:val="BodyText"/>
      </w:pPr>
      <w:r>
        <w:t xml:space="preserve">This paper aims to delineate the specific contributions of the Mechatronics Engineer to the economic and technological fabric of Spain Valencia. By examining the synergies between mechanical design, electrical systems, and computational intelligence, we can understand how this profession drives innovation in one of Europe’s most vibrant industrial corridors.</w:t>
      </w:r>
    </w:p>
    <w:bookmarkEnd w:id="20"/>
    <w:bookmarkStart w:id="21" w:name="the-industrial-context-of-spain-valencia"/>
    <w:p>
      <w:pPr>
        <w:pStyle w:val="Heading2"/>
      </w:pPr>
      <w:r>
        <w:t xml:space="preserve">2. The Industrial Context of Spain Valencia</w:t>
      </w:r>
    </w:p>
    <w:p>
      <w:pPr>
        <w:pStyle w:val="FirstParagraph"/>
      </w:pPr>
      <w:r>
        <w:t xml:space="preserve">To appreciate the impact of mechatronics, one must first understand the unique environment of Spain Valencia. Unlike other regions in Spain that may specialize heavily in heavy industry or tourism, Spain Valencia offers a diversified industrial base. The region is home to a robust automotive supply chain, particularly around companies like Seat and its suppliers, as well as a growing cluster of robotics firms centered near the Universitat Politècnica de València.</w:t>
      </w:r>
    </w:p>
    <w:p>
      <w:pPr>
        <w:pStyle w:val="BodyText"/>
      </w:pPr>
      <w:r>
        <w:t xml:space="preserve">Furthermore, Spain Valencia is increasingly focusing on green energy and smart city infrastructure. The local government has implemented policies to support digitalization in small and medium-sized enterprises (SMEs), which constitute the backbone of the regional economy. It is within these SMEs that the Mechatronics Engineer finds a critical niche: bridging the gap between legacy machinery and modern IoT-enabled systems.</w:t>
      </w:r>
    </w:p>
    <w:bookmarkEnd w:id="21"/>
    <w:bookmarkStart w:id="25" w:name="Xa4655d1adbe6a9fc9aec743e5630759f10c4a60"/>
    <w:p>
      <w:pPr>
        <w:pStyle w:val="Heading2"/>
      </w:pPr>
      <w:r>
        <w:t xml:space="preserve">3. The Role of the Mechatronics Engineer in Local Sectors</w:t>
      </w:r>
    </w:p>
    <w:bookmarkStart w:id="22" w:name="automotive-manufacturing"/>
    <w:p>
      <w:pPr>
        <w:pStyle w:val="Heading3"/>
      </w:pPr>
      <w:r>
        <w:t xml:space="preserve">3.1 Automotive Manufacturing</w:t>
      </w:r>
    </w:p>
    <w:p>
      <w:pPr>
        <w:pStyle w:val="FirstParagraph"/>
      </w:pPr>
      <w:r>
        <w:t xml:space="preserve">The automotive sector in Spain Valencia is undergoing a rigorous transition toward electric vehicle (EV) production and autonomous driving technologies. The Mechatronics Engineer plays a central role in this transition. Unlike traditional mechanical engineers who might focus solely on chassis design, the Mechatronics Engineer integrates sensors, actuators, and real-time control systems into the vehicle architecture.</w:t>
      </w:r>
    </w:p>
    <w:p>
      <w:pPr>
        <w:pStyle w:val="BodyText"/>
      </w:pPr>
      <w:r>
        <w:t xml:space="preserve">In Spain Valencia’s manufacturing plants, these professionals are responsible for designing hybrid assembly lines that can switch between internal combustion engine components and electric battery packs. Their ability to troubleshoot both electrical faults and mechanical misalignments makes them indispensable for maintaining high production rates while adhering to strict quality standards.</w:t>
      </w:r>
    </w:p>
    <w:bookmarkEnd w:id="22"/>
    <w:bookmarkStart w:id="23" w:name="robotics-and-automation"/>
    <w:p>
      <w:pPr>
        <w:pStyle w:val="Heading3"/>
      </w:pPr>
      <w:r>
        <w:t xml:space="preserve">3.2 Robotics and Automation</w:t>
      </w:r>
    </w:p>
    <w:p>
      <w:pPr>
        <w:pStyle w:val="FirstParagraph"/>
      </w:pPr>
      <w:r>
        <w:t xml:space="preserve">Roma, the capital of Spain Valencia, is recognized as a center for robotics development in Southern Europe. Here, the Mechatronics Engineer acts as a systems integrator. They do not just program robots; they design the physical end-effectors that interact with delicate objects while ensuring the software algorithms can process visual data from computer vision systems.</w:t>
      </w:r>
    </w:p>
    <w:p>
      <w:pPr>
        <w:pStyle w:val="BodyText"/>
      </w:pPr>
      <w:r>
        <w:t xml:space="preserve">For instance, in the packaging industry prevalent in Spain Valencia, Mechatronics Engineers have developed automated sorting systems that combine pneumatic actuators (mechanical) with AI-driven image recognition (software). This holistic approach reduces waste and increases speed, directly contributing to the competitiveness of local businesses on the international market.</w:t>
      </w:r>
    </w:p>
    <w:bookmarkEnd w:id="23"/>
    <w:bookmarkStart w:id="24" w:name="X94c53103c2073ffa26a38fdb443ae7d5efeb5c0"/>
    <w:p>
      <w:pPr>
        <w:pStyle w:val="Heading3"/>
      </w:pPr>
      <w:r>
        <w:t xml:space="preserve">3.3 Energy Efficiency and Smart Infrastructure</w:t>
      </w:r>
    </w:p>
    <w:p>
      <w:pPr>
        <w:pStyle w:val="FirstParagraph"/>
      </w:pPr>
      <w:r>
        <w:t xml:space="preserve">Sustainability is a key pillar of the current industrial strategy in Spain Valencia. The Mechatronics Engineer contributes to this goal by optimizing energy consumption in industrial processes. Through the use of variable frequency drives and smart sensor networks, these engineers ensure that machinery operates only at peak efficiency levels.</w:t>
      </w:r>
    </w:p>
    <w:p>
      <w:pPr>
        <w:pStyle w:val="BodyText"/>
      </w:pPr>
      <w:r>
        <w:t xml:space="preserve">Moreover, in the development of smart grid technologies within Spain Valencia’s urban planning initiatives, Mechatronics Engineers design systems that monitor power distribution in real-time. Their interdisciplinary background allows them to communicate effectively with civil engineers and software developers, ensuring seamless integration of hardware and data analytics.</w:t>
      </w:r>
    </w:p>
    <w:bookmarkEnd w:id="24"/>
    <w:bookmarkEnd w:id="25"/>
    <w:bookmarkStart w:id="26" w:name="challenges-and-educational-requirements"/>
    <w:p>
      <w:pPr>
        <w:pStyle w:val="Heading2"/>
      </w:pPr>
      <w:r>
        <w:t xml:space="preserve">4. Challenges and Educational Requirements</w:t>
      </w:r>
    </w:p>
    <w:p>
      <w:pPr>
        <w:pStyle w:val="FirstParagraph"/>
      </w:pPr>
      <w:r>
        <w:t xml:space="preserve">While the demand for Mechatronics Engineers in Spain Valencia is high, there are challenges related to skill gaps. The rapid pace of technological change requires continuous education. Consequently, universities in Spain Valencia have adapted their curricula to emphasize not just theoretical knowledge but also practical application through lab work and industry partnerships.</w:t>
      </w:r>
    </w:p>
    <w:p>
      <w:pPr>
        <w:pStyle w:val="BodyText"/>
      </w:pPr>
      <w:r>
        <w:t xml:space="preserve">The modern Mechatronics Engineer must possess soft skills such as project management and cross-functional communication, alongside hard skills in Python programming, PLC logic, and CAD design. The educational institutions in Spain Valencia are responding by introducing capstone projects that simulate real-world industrial problems faced by local companies.</w:t>
      </w:r>
    </w:p>
    <w:bookmarkEnd w:id="26"/>
    <w:bookmarkStart w:id="27" w:name="future-prospects"/>
    <w:p>
      <w:pPr>
        <w:pStyle w:val="Heading2"/>
      </w:pPr>
      <w:r>
        <w:t xml:space="preserve">5. Future Prospects</w:t>
      </w:r>
    </w:p>
    <w:p>
      <w:pPr>
        <w:pStyle w:val="FirstParagraph"/>
      </w:pPr>
      <w:r>
        <w:t xml:space="preserve">Looking ahead, the role of the Mechatronics Engineer in Spain Valencia will expand further into the realms of digital twins and predictive maintenance. As factories in Spain Valencia become more connected through 5G networks, these professionals will be tasked with creating virtual replicas of physical systems to test modifications without halting production.</w:t>
      </w:r>
    </w:p>
    <w:p>
      <w:pPr>
        <w:pStyle w:val="BodyText"/>
      </w:pPr>
      <w:r>
        <w:t xml:space="preserve">Additionally, as the region aims for carbon neutrality by 2050, Mechatronics Engineers will lead initiatives in recycling automation and renewable energy system integration. The fusion of mechanical precision with electronic intelligence remains the core competency that will drive Spain Valencia’s industrial future.</w:t>
      </w:r>
    </w:p>
    <w:bookmarkEnd w:id="27"/>
    <w:bookmarkStart w:id="28" w:name="conclusion"/>
    <w:p>
      <w:pPr>
        <w:pStyle w:val="Heading2"/>
      </w:pPr>
      <w:r>
        <w:t xml:space="preserve">6. Conclusion</w:t>
      </w:r>
    </w:p>
    <w:p>
      <w:pPr>
        <w:pStyle w:val="FirstParagraph"/>
      </w:pPr>
      <w:r>
        <w:t xml:space="preserve">In conclusion, the Mechatronics Engineer is a cornerstone of the modern industrial ecosystem in Spain Valencia. Their ability to integrate diverse technological domains allows for innovation across automotive, robotics, and energy sectors. As Spain Valencia continues to position itself as a leader in smart manufacturing within Europe, the strategic importance of this profession will only grow.</w:t>
      </w:r>
    </w:p>
    <w:p>
      <w:pPr>
        <w:pStyle w:val="BodyText"/>
      </w:pPr>
      <w:r>
        <w:t xml:space="preserve">Policymakers and educational leaders must continue to support the development of mechatronics expertise to ensure that Spain Valencia remains competitive in the global market. The synergy between academic research, industrial application, and governmental support creates a fertile ground for Mechatronics Engineers to thrive and contribute significantly to the region’s prosperity.</w:t>
      </w:r>
    </w:p>
    <w:bookmarkEnd w:id="28"/>
    <w:bookmarkStart w:id="29" w:name="references"/>
    <w:p>
      <w:pPr>
        <w:pStyle w:val="Heading2"/>
      </w:pPr>
      <w:r>
        <w:t xml:space="preserve">7. References</w:t>
      </w:r>
    </w:p>
    <w:p>
      <w:pPr>
        <w:pStyle w:val="FirstParagraph"/>
      </w:pPr>
      <w:r>
        <w:rPr>
          <w:iCs/>
          <w:i/>
        </w:rPr>
        <w:t xml:space="preserve">[1] European Commission Report on Industry 4.0 Adoption in Mediterranean Regions.</w:t>
      </w:r>
    </w:p>
    <w:p>
      <w:pPr>
        <w:pStyle w:val="BodyText"/>
      </w:pPr>
      <w:r>
        <w:rPr>
          <w:iCs/>
          <w:i/>
        </w:rPr>
        <w:t xml:space="preserve">[2] Valencian Institute of Industrial Technology (AIT) Annual Strategic Plan 2023-2030.</w:t>
      </w:r>
    </w:p>
    <w:p>
      <w:pPr>
        <w:pStyle w:val="BodyText"/>
      </w:pPr>
      <w:r>
        <w:rPr>
          <w:iCs/>
          <w:i/>
        </w:rPr>
        <w:t xml:space="preserve">[3] Journal of Mechatronics Systems, "Interdisciplinary Approaches to Smart Manufacturing," Vol. 14.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 Expertise in the Industrial Ecosystem of Spain Valencia</dc:title>
  <dc:creator/>
  <dc:language>en</dc:language>
  <cp:keywords/>
  <dcterms:created xsi:type="dcterms:W3CDTF">2026-07-29T12:19:56Z</dcterms:created>
  <dcterms:modified xsi:type="dcterms:W3CDTF">2026-07-29T12:19:56Z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