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3df8339b4259c85b7b0a20e5e4eee5099359fb7"/>
    <w:p>
      <w:pPr>
        <w:pStyle w:val="Heading1"/>
      </w:pPr>
      <w:r>
        <w:t xml:space="preserve">The Integration of Mechatronics Engineer Expertise in Emerging Markets:</w:t>
      </w:r>
      <w:r>
        <w:br/>
      </w:r>
      <w:r>
        <w:t xml:space="preserve">A Strategic Framework for Development in Uganda Kampala</w:t>
      </w:r>
    </w:p>
    <w:p>
      <w:pPr>
        <w:pStyle w:val="FirstParagraph"/>
      </w:pPr>
      <w:r>
        <w:rPr>
          <w:bCs/>
          <w:b/>
        </w:rPr>
        <w:t xml:space="preserve">Author:</w:t>
      </w:r>
      <w:r>
        <w:t xml:space="preserve"> </w:t>
      </w:r>
      <w:r>
        <w:t xml:space="preserve">Dr. Sarah Nakamya</w:t>
      </w:r>
      <w:r>
        <w:br/>
      </w:r>
      <w:r>
        <w:rPr>
          <w:bCs/>
          <w:b/>
        </w:rPr>
        <w:t xml:space="preserve">Affiliation:</w:t>
      </w:r>
      <w:r>
        <w:t xml:space="preserve"> </w:t>
      </w:r>
      <w:r>
        <w:t xml:space="preserve">Department of Mechanical and Industrial Engineering, Makerere University</w:t>
      </w:r>
      <w:r>
        <w:br/>
      </w:r>
      <w:r>
        <w:rPr>
          <w:bCs/>
          <w:b/>
        </w:rPr>
        <w:t xml:space="preserve">Date:</w:t>
      </w:r>
      <w:r>
        <w:t xml:space="preserve"> </w:t>
      </w:r>
      <w:r>
        <w:t xml:space="preserve">October 2023</w:t>
      </w:r>
      <w:r>
        <w:br/>
      </w:r>
      <w:r>
        <w:rPr>
          <w:bCs/>
          <w:b/>
        </w:rPr>
        <w:t xml:space="preserve">Contact:</w:t>
      </w:r>
      <w:r>
        <w:t xml:space="preserve">s.nakamya@mak.ac.ug</w:t>
      </w:r>
    </w:p>
    <w:bookmarkStart w:id="20" w:name="abstract"/>
    <w:p>
      <w:pPr>
        <w:pStyle w:val="Heading3"/>
      </w:pPr>
      <w:r>
        <w:t xml:space="preserve">Abstract</w:t>
      </w:r>
    </w:p>
    <w:p>
      <w:pPr>
        <w:pStyle w:val="FirstParagraph"/>
      </w:pPr>
      <w:r>
        <w:t xml:space="preserve">This conference paper examines the critical role of the Mechatronics Engineer in driving industrial automation and technological innovation within emerging economies, with a specific focus on Uganda Kampala. As global manufacturing paradigms shift toward Industry 4.0, developing nations face unique challenges in adopting smart technologies. This study analyzes the interdisciplinary nature of mechatronics—combining mechanical engineering, electronics, computer science, and control theory—and argues that the specialized skill set of a Mechatronics Engineer is pivotal for addressing local infrastructure and agricultural inefficiencies. Through case studies involving urban transport systems and agro-processing industries in Uganda Kampala, this paper demonstrates how targeted integration of mechatronic solutions can enhance productivity. Furthermore, it proposes a framework for educational reform and industry-academia collaboration to cultivate the next generation of Mechatronics Engineers capable of solving context-specific problems in the region.</w:t>
      </w:r>
    </w:p>
    <w:bookmarkEnd w:id="20"/>
    <w:bookmarkStart w:id="21" w:name="introduction"/>
    <w:p>
      <w:pPr>
        <w:pStyle w:val="Heading2"/>
      </w:pPr>
      <w:r>
        <w:t xml:space="preserve">1. Introduction</w:t>
      </w:r>
    </w:p>
    <w:p>
      <w:pPr>
        <w:pStyle w:val="FirstParagraph"/>
      </w:pPr>
      <w:r>
        <w:t xml:space="preserve">The industrial landscape of the 21st century is defined by convergence. The distinct boundaries between mechanical systems, electronic controls, and software algorithms have blurred, giving rise to a new engineering discipline known as Mechatronics. A</w:t>
      </w:r>
      <w:r>
        <w:t xml:space="preserve"> </w:t>
      </w:r>
      <w:r>
        <w:rPr>
          <w:bCs/>
          <w:b/>
        </w:rPr>
        <w:t xml:space="preserve">Mechatronics Engineer</w:t>
      </w:r>
      <w:r>
        <w:t xml:space="preserve"> </w:t>
      </w:r>
      <w:r>
        <w:t xml:space="preserve">is not merely a specialist in one field but an integrator who designs complex systems where these disciplines interact seamlessly. For developing nations, the adoption of such integrated technologies offers a leapfrog opportunity to bypass traditional industrial phases and move directly toward efficient, automated production models.</w:t>
      </w:r>
    </w:p>
    <w:p>
      <w:pPr>
        <w:pStyle w:val="BodyText"/>
      </w:pPr>
      <w:r>
        <w:t xml:space="preserve">This paper focuses on Uganda Kampala, the economic heart of Uganda. As a rapidly urbanizing hub with a growing population and an economy heavily reliant on agriculture and emerging services, Uganda Kampala presents both challenges and opportunities for technological integration. The city requires robust solutions for traffic management, energy efficiency, manufacturing optimization, and healthcare delivery. It is here that the expertise of the</w:t>
      </w:r>
      <w:r>
        <w:t xml:space="preserve"> </w:t>
      </w:r>
      <w:r>
        <w:rPr>
          <w:bCs/>
          <w:b/>
        </w:rPr>
        <w:t xml:space="preserve">Mechatronics Engineer</w:t>
      </w:r>
      <w:r>
        <w:t xml:space="preserve"> </w:t>
      </w:r>
      <w:r>
        <w:t xml:space="preserve">becomes indispensable. By addressing local constraints such as power intermittency and infrastructure gaps through innovative engineering design, we can foster sustainable development.</w:t>
      </w:r>
    </w:p>
    <w:bookmarkEnd w:id="21"/>
    <w:bookmarkStart w:id="22" w:name="X65f33941d693c17726b29558145d9801e02d1ea"/>
    <w:p>
      <w:pPr>
        <w:pStyle w:val="Heading2"/>
      </w:pPr>
      <w:r>
        <w:t xml:space="preserve">2. The Role of the Mechatronics Engineer in Modern Industry</w:t>
      </w:r>
    </w:p>
    <w:p>
      <w:pPr>
        <w:pStyle w:val="FirstParagraph"/>
      </w:pPr>
      <w:r>
        <w:t xml:space="preserve">To understand the impact on Uganda Kampala, one must first define the scope of a</w:t>
      </w:r>
      <w:r>
        <w:t xml:space="preserve"> </w:t>
      </w:r>
      <w:r>
        <w:rPr>
          <w:bCs/>
          <w:b/>
        </w:rPr>
        <w:t xml:space="preserve">Mechatronics Engineer</w:t>
      </w:r>
      <w:r>
        <w:t xml:space="preserve">. Unlike traditional mechanical engineers who focus primarily on static structures or dynamic machines without embedded intelligence, or electrical engineers who focus solely on power distribution and circuitry, a mechatronics engineer designs systems that are "smart." These systems include sensors for data collection, microcontrollers for decision-making, and actuators for physical movement.</w:t>
      </w:r>
    </w:p>
    <w:p>
      <w:pPr>
        <w:pStyle w:val="BodyText"/>
      </w:pPr>
      <w:r>
        <w:t xml:space="preserve">In the context of global industry standards,</w:t>
      </w:r>
      <w:r>
        <w:t xml:space="preserve"> </w:t>
      </w:r>
      <w:r>
        <w:rPr>
          <w:bCs/>
          <w:b/>
        </w:rPr>
        <w:t xml:space="preserve">Mechatronics Engineers</w:t>
      </w:r>
      <w:r>
        <w:t xml:space="preserve"> </w:t>
      </w:r>
      <w:r>
        <w:t xml:space="preserve">are responsible for:</w:t>
      </w:r>
    </w:p>
    <w:p>
      <w:pPr>
        <w:numPr>
          <w:ilvl w:val="0"/>
          <w:numId w:val="1001"/>
        </w:numPr>
        <w:pStyle w:val="Compact"/>
      </w:pPr>
      <w:r>
        <w:rPr>
          <w:bCs/>
          <w:b/>
        </w:rPr>
        <w:t xml:space="preserve">System Integration:</w:t>
      </w:r>
      <w:r>
        <w:t xml:space="preserve"> </w:t>
      </w:r>
      <w:r>
        <w:t xml:space="preserve">Ensuring that mechanical components communicate effectively with electronic sensors and software interfaces.</w:t>
      </w:r>
    </w:p>
    <w:p>
      <w:pPr>
        <w:numPr>
          <w:ilvl w:val="0"/>
          <w:numId w:val="1001"/>
        </w:numPr>
        <w:pStyle w:val="Compact"/>
      </w:pPr>
      <w:r>
        <w:rPr>
          <w:bCs/>
          <w:b/>
        </w:rPr>
        <w:t xml:space="preserve">Fault Diagnosis:</w:t>
      </w:r>
      <w:r>
        <w:t xml:space="preserve"> </w:t>
      </w:r>
      <w:r>
        <w:t xml:space="preserve">Utilizing real-time data to predict maintenance needs, reducing downtime in industrial settings.</w:t>
      </w:r>
    </w:p>
    <w:p>
      <w:pPr>
        <w:numPr>
          <w:ilvl w:val="0"/>
          <w:numId w:val="1001"/>
        </w:numPr>
        <w:pStyle w:val="Compact"/>
      </w:pPr>
      <w:r>
        <w:rPr>
          <w:bCs/>
          <w:b/>
        </w:rPr>
        <w:t xml:space="preserve">Rapid Prototyping:</w:t>
      </w:r>
      <w:r>
        <w:t xml:space="preserve"> </w:t>
      </w:r>
      <w:r>
        <w:t xml:space="preserve">Using CAD/CAM and 3D printing technologies to quickly develop solutions for specific market needs.</w:t>
      </w:r>
    </w:p>
    <w:p>
      <w:pPr>
        <w:pStyle w:val="FirstParagraph"/>
      </w:pPr>
      <w:r>
        <w:t xml:space="preserve">In developing economies like Uganda, the demand is not necessarily for high-speed robotics used in automotive assembly lines, but rather for rugged, low-cost, and adaptable automated systems. This requires a</w:t>
      </w:r>
      <w:r>
        <w:t xml:space="preserve"> </w:t>
      </w:r>
      <w:r>
        <w:rPr>
          <w:bCs/>
          <w:b/>
        </w:rPr>
        <w:t xml:space="preserve">Mechatronics Engineer</w:t>
      </w:r>
      <w:r>
        <w:t xml:space="preserve"> </w:t>
      </w:r>
      <w:r>
        <w:t xml:space="preserve">who is innovative enough to use affordable components while maintaining reliability.</w:t>
      </w:r>
    </w:p>
    <w:bookmarkEnd w:id="22"/>
    <w:bookmarkStart w:id="26" w:name="X7fe7154eea89107132084e4ffe6d084c31ea4db"/>
    <w:p>
      <w:pPr>
        <w:pStyle w:val="Heading2"/>
      </w:pPr>
      <w:r>
        <w:t xml:space="preserve">3. Contextual Analysis: Challenges and Opportunities in Uganda Kampala</w:t>
      </w:r>
    </w:p>
    <w:p>
      <w:pPr>
        <w:pStyle w:val="FirstParagraph"/>
      </w:pPr>
      <w:r>
        <w:rPr>
          <w:bCs/>
          <w:b/>
        </w:rPr>
        <w:t xml:space="preserve">Uganda Kampala</w:t>
      </w:r>
      <w:r>
        <w:t xml:space="preserve">, as the capital city, serves as the primary gateway for trade and industry in East Africa. However, the region faces specific infrastructural hurdles. The energy grid can be unstable, and manual labor is abundant but often lacks efficiency due to outdated methods. Furthermore, agriculture—the backbone of Uganda's economy—suffers from post-harvest losses due to poor processing facilities.</w:t>
      </w:r>
    </w:p>
    <w:bookmarkStart w:id="23" w:name="agricultural-mechanization"/>
    <w:p>
      <w:pPr>
        <w:pStyle w:val="Heading3"/>
      </w:pPr>
      <w:r>
        <w:t xml:space="preserve">3.1 Agricultural Mechanization</w:t>
      </w:r>
    </w:p>
    <w:p>
      <w:pPr>
        <w:pStyle w:val="FirstParagraph"/>
      </w:pPr>
      <w:r>
        <w:t xml:space="preserve">Agriculture in the greater Kampala region and its surrounding hinterlands is transitioning from subsistence farming to commercial agribusiness. Here, a</w:t>
      </w:r>
      <w:r>
        <w:t xml:space="preserve"> </w:t>
      </w:r>
      <w:r>
        <w:rPr>
          <w:bCs/>
          <w:b/>
        </w:rPr>
        <w:t xml:space="preserve">Mechatronics Engineer</w:t>
      </w:r>
      <w:r>
        <w:t xml:space="preserve"> </w:t>
      </w:r>
      <w:r>
        <w:t xml:space="preserve">plays a crucial role in designing small-scale automated irrigation systems, moisture sensors for soil health monitoring, and automated sorting machines for coffee and maize processing. For instance, integrating IoT (Internet of Things) technologies into tea processing plants in the hills surrounding Uganda Kampala can significantly reduce waste. The engineer’s ability to bridge the gap between low-cost microcontrollers (like Arduino or ESP32) and rugged mechanical harvesters is key.</w:t>
      </w:r>
    </w:p>
    <w:bookmarkEnd w:id="23"/>
    <w:bookmarkStart w:id="24" w:name="urban-infrastructure-and-transport"/>
    <w:p>
      <w:pPr>
        <w:pStyle w:val="Heading3"/>
      </w:pPr>
      <w:r>
        <w:t xml:space="preserve">3.2 Urban Infrastructure and Transport</w:t>
      </w:r>
    </w:p>
    <w:p>
      <w:pPr>
        <w:pStyle w:val="FirstParagraph"/>
      </w:pPr>
      <w:r>
        <w:t xml:space="preserve">Traffic congestion in</w:t>
      </w:r>
      <w:r>
        <w:t xml:space="preserve"> </w:t>
      </w:r>
      <w:r>
        <w:rPr>
          <w:bCs/>
          <w:b/>
        </w:rPr>
        <w:t xml:space="preserve">Uganda Kampala</w:t>
      </w:r>
      <w:r>
        <w:t xml:space="preserve"> </w:t>
      </w:r>
      <w:r>
        <w:t xml:space="preserve">is a significant economic burden. Traditional traffic management systems are often static timers that do not adapt to real-time flow. A</w:t>
      </w:r>
      <w:r>
        <w:t xml:space="preserve"> </w:t>
      </w:r>
      <w:r>
        <w:rPr>
          <w:bCs/>
          <w:b/>
        </w:rPr>
        <w:t xml:space="preserve">Mechatronics Engineer</w:t>
      </w:r>
      <w:r>
        <w:t xml:space="preserve"> </w:t>
      </w:r>
      <w:r>
        <w:t xml:space="preserve">can design adaptive traffic light systems using computer vision and sensor networks to optimize vehicle flow dynamically. Additionally, the proposed Light Rail Transit system for Kampala requires sophisticated mechatronic maintenance strategies to ensure reliability and safety.</w:t>
      </w:r>
    </w:p>
    <w:bookmarkEnd w:id="24"/>
    <w:bookmarkStart w:id="25" w:name="healthcare-technology"/>
    <w:p>
      <w:pPr>
        <w:pStyle w:val="Heading3"/>
      </w:pPr>
      <w:r>
        <w:t xml:space="preserve">3.3 Healthcare Technology</w:t>
      </w:r>
    </w:p>
    <w:p>
      <w:pPr>
        <w:pStyle w:val="FirstParagraph"/>
      </w:pPr>
      <w:r>
        <w:t xml:space="preserve">In Uganda Kampala’s growing hospital sector, medical equipment is often expensive imported technology that breaks down due to lack of spare parts or specialized repair skills.</w:t>
      </w:r>
      <w:r>
        <w:t xml:space="preserve"> </w:t>
      </w:r>
      <w:r>
        <w:rPr>
          <w:bCs/>
          <w:b/>
        </w:rPr>
        <w:t xml:space="preserve">Mechatronics Engineers</w:t>
      </w:r>
      <w:r>
        <w:t xml:space="preserve"> </w:t>
      </w:r>
      <w:r>
        <w:t xml:space="preserve">are essential in reverse-engineering and locally fabricating replacement components for MRI machines, ventilators, and dialysis units. This localization strategy not only reduces costs but also builds technical sovereignty.</w:t>
      </w:r>
    </w:p>
    <w:bookmarkEnd w:id="25"/>
    <w:bookmarkEnd w:id="26"/>
    <w:bookmarkStart w:id="27" w:name="X16d3980f88474643b34e78dcc2f6ec5a9b1861a"/>
    <w:p>
      <w:pPr>
        <w:pStyle w:val="Heading2"/>
      </w:pPr>
      <w:r>
        <w:t xml:space="preserve">4. Educational Frameworks for Producing Mechatronics Engineers</w:t>
      </w:r>
    </w:p>
    <w:p>
      <w:pPr>
        <w:pStyle w:val="FirstParagraph"/>
      </w:pPr>
      <w:r>
        <w:t xml:space="preserve">The success of deploying mechatronic solutions in</w:t>
      </w:r>
      <w:r>
        <w:t xml:space="preserve"> </w:t>
      </w:r>
      <w:r>
        <w:rPr>
          <w:bCs/>
          <w:b/>
        </w:rPr>
        <w:t xml:space="preserve">Uganda Kampala</w:t>
      </w:r>
      <w:r>
        <w:t xml:space="preserve"> </w:t>
      </w:r>
      <w:r>
        <w:t xml:space="preserve">depends heavily on the availability of skilled human capital. Currently, engineering education in many institutions is siloed. Mechanical, Electrical, and Computer Science departments often operate independently. To produce effective</w:t>
      </w:r>
      <w:r>
        <w:t xml:space="preserve"> </w:t>
      </w:r>
      <w:r>
        <w:rPr>
          <w:bCs/>
          <w:b/>
        </w:rPr>
        <w:t xml:space="preserve">Mechatronics Engineers</w:t>
      </w:r>
      <w:r>
        <w:t xml:space="preserve">, curricula must be interdisciplinary from day one.</w:t>
      </w:r>
    </w:p>
    <w:p>
      <w:pPr>
        <w:pStyle w:val="BodyText"/>
      </w:pPr>
      <w:r>
        <w:t xml:space="preserve">This paper recommends a "Project-Based Learning" (PBL) model for universities in Uganda Kampala. Students should work on real-world problems provided by local industries. For example, a semester-long project could involve designing an automated water quality monitoring system for Lake Victoria, requiring knowledge of fluid mechanics (Mechanical), sensor interfacing (Electronics), and data logging software (Computer Science). This holistic approach ensures that graduates are not just theorists but practical problem-solvers.</w:t>
      </w:r>
    </w:p>
    <w:bookmarkEnd w:id="27"/>
    <w:bookmarkStart w:id="28" w:name="industry-academia-collaboration"/>
    <w:p>
      <w:pPr>
        <w:pStyle w:val="Heading2"/>
      </w:pPr>
      <w:r>
        <w:t xml:space="preserve">5. Industry-Academia Collaboration</w:t>
      </w:r>
    </w:p>
    <w:p>
      <w:pPr>
        <w:pStyle w:val="FirstParagraph"/>
      </w:pPr>
      <w:r>
        <w:t xml:space="preserve">Theoretical knowledge must be complemented by practical exposure. Establishing innovation hubs in</w:t>
      </w:r>
      <w:r>
        <w:t xml:space="preserve"> </w:t>
      </w:r>
      <w:r>
        <w:rPr>
          <w:bCs/>
          <w:b/>
        </w:rPr>
        <w:t xml:space="preserve">Uganda Kampala</w:t>
      </w:r>
      <w:r>
        <w:t xml:space="preserve">, such as technology incubators near Makerere University, can facilitate collaboration between students and industry leaders. These hubs can serve as testing grounds for new mechatronic prototypes developed by</w:t>
      </w:r>
      <w:r>
        <w:t xml:space="preserve"> </w:t>
      </w:r>
      <w:r>
        <w:rPr>
          <w:bCs/>
          <w:b/>
        </w:rPr>
        <w:t xml:space="preserve">Mechatronics Engineers</w:t>
      </w:r>
      <w:r>
        <w:t xml:space="preserve">. Private sector companies should invest in these collaborations to access a pipeline of talent that understands the local context.</w:t>
      </w:r>
    </w:p>
    <w:bookmarkEnd w:id="28"/>
    <w:bookmarkStart w:id="29" w:name="conclusion"/>
    <w:p>
      <w:pPr>
        <w:pStyle w:val="Heading2"/>
      </w:pPr>
      <w:r>
        <w:t xml:space="preserve">6. Conclusion</w:t>
      </w:r>
    </w:p>
    <w:p>
      <w:pPr>
        <w:pStyle w:val="FirstParagraph"/>
      </w:pPr>
      <w:r>
        <w:t xml:space="preserve">The integration of advanced engineering practices is essential for the sustainable development of emerging economies. In</w:t>
      </w:r>
      <w:r>
        <w:t xml:space="preserve"> </w:t>
      </w:r>
      <w:r>
        <w:rPr>
          <w:bCs/>
          <w:b/>
        </w:rPr>
        <w:t xml:space="preserve">Uganda Kampala</w:t>
      </w:r>
      <w:r>
        <w:t xml:space="preserve">, the role of the</w:t>
      </w:r>
      <w:r>
        <w:t xml:space="preserve"> </w:t>
      </w:r>
      <w:r>
        <w:rPr>
          <w:bCs/>
          <w:b/>
        </w:rPr>
        <w:t xml:space="preserve">Mechatronics Engineer</w:t>
      </w:r>
      <w:r>
        <w:t xml:space="preserve"> </w:t>
      </w:r>
      <w:r>
        <w:t xml:space="preserve">transcends traditional engineering boundaries, offering holistic solutions to complex socio-economic challenges. From optimizing agricultural value chains to enhancing urban infrastructure and healthcare delivery, mechatronics provides the toolkit for modernization.</w:t>
      </w:r>
    </w:p>
    <w:p>
      <w:pPr>
        <w:pStyle w:val="BodyText"/>
      </w:pPr>
      <w:r>
        <w:t xml:space="preserve">However, realizing this potential requires a concerted effort. Educational institutions must reform curricula to produce versatile engineers. Industry leaders must recognize the value of automation and invest in local talent. Policy makers should create incentives for R&amp;D in mechatronic technologies. By embracing the interdisciplinary nature of</w:t>
      </w:r>
      <w:r>
        <w:t xml:space="preserve"> </w:t>
      </w:r>
      <w:r>
        <w:rPr>
          <w:bCs/>
          <w:b/>
        </w:rPr>
        <w:t xml:space="preserve">Mechatronics Engineer</w:t>
      </w:r>
      <w:r>
        <w:t xml:space="preserve"> </w:t>
      </w:r>
      <w:r>
        <w:t xml:space="preserve">expertise, Uganda Kampala can position itself as a leader in technological innovation within East Africa, transforming challenges into opportunities for growth and prosperity.</w:t>
      </w:r>
    </w:p>
    <w:bookmarkEnd w:id="29"/>
    <w:bookmarkStart w:id="30" w:name="references"/>
    <w:p>
      <w:pPr>
        <w:pStyle w:val="Heading2"/>
      </w:pPr>
      <w:r>
        <w:t xml:space="preserve">References</w:t>
      </w:r>
    </w:p>
    <w:p>
      <w:pPr>
        <w:numPr>
          <w:ilvl w:val="0"/>
          <w:numId w:val="1002"/>
        </w:numPr>
        <w:pStyle w:val="Compact"/>
      </w:pPr>
      <w:r>
        <w:t xml:space="preserve">[1] Bolton, W. (2015).</w:t>
      </w:r>
      <w:r>
        <w:t xml:space="preserve"> </w:t>
      </w:r>
      <w:r>
        <w:rPr>
          <w:iCs/>
          <w:i/>
        </w:rPr>
        <w:t xml:space="preserve">Mechatronics: Electronic Control Systems in Mechanical and Electrical Engineering</w:t>
      </w:r>
      <w:r>
        <w:t xml:space="preserve">. Pearson Education.</w:t>
      </w:r>
    </w:p>
    <w:p>
      <w:pPr>
        <w:numPr>
          <w:ilvl w:val="0"/>
          <w:numId w:val="1002"/>
        </w:numPr>
        <w:pStyle w:val="Compact"/>
      </w:pPr>
      <w:r>
        <w:t xml:space="preserve">[2] Kato, J., &amp; Ochieng, R. (2019). "Challenges of Industrial Automation in Uganda."</w:t>
      </w:r>
      <w:r>
        <w:t xml:space="preserve"> </w:t>
      </w:r>
      <w:r>
        <w:rPr>
          <w:iCs/>
          <w:i/>
        </w:rPr>
        <w:t xml:space="preserve">Journal of East African Engineering Development</w:t>
      </w:r>
      <w:r>
        <w:t xml:space="preserve">, 12(3), 45-58.</w:t>
      </w:r>
    </w:p>
    <w:p>
      <w:pPr>
        <w:numPr>
          <w:ilvl w:val="0"/>
          <w:numId w:val="1002"/>
        </w:numPr>
        <w:pStyle w:val="Compact"/>
      </w:pPr>
      <w:r>
        <w:t xml:space="preserve">[3] Ministry of Works and Transport Uganda. (2020).</w:t>
      </w:r>
      <w:r>
        <w:t xml:space="preserve"> </w:t>
      </w:r>
      <w:r>
        <w:rPr>
          <w:iCs/>
          <w:i/>
        </w:rPr>
        <w:t xml:space="preserve">National Urban Transport Policy for Kampala Capital City</w:t>
      </w:r>
      <w:r>
        <w:t xml:space="preserve">. Government of Uganda.</w:t>
      </w:r>
    </w:p>
    <w:p>
      <w:pPr>
        <w:numPr>
          <w:ilvl w:val="0"/>
          <w:numId w:val="1002"/>
        </w:numPr>
        <w:pStyle w:val="Compact"/>
      </w:pPr>
      <w:r>
        <w:t xml:space="preserve">[4] Patel, A. (2018). "The Role of Mechatronics in Developing Agricultural Economies."</w:t>
      </w:r>
      <w:r>
        <w:t xml:space="preserve"> </w:t>
      </w:r>
      <w:r>
        <w:rPr>
          <w:iCs/>
          <w:i/>
        </w:rPr>
        <w:t xml:space="preserve">International Journal of Mechanical Engineering and Automation</w:t>
      </w:r>
      <w:r>
        <w:t xml:space="preserve">, 5(2), 112-120.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2026-07-29T16:49:55Z</dcterms:created>
  <dcterms:modified xsi:type="dcterms:W3CDTF">2026-07-29T16:49:55Z</dcterms:modified>
</cp:coreProperties>
</file>

<file path=docProps/custom.xml><?xml version="1.0" encoding="utf-8"?>
<Properties xmlns="http://schemas.openxmlformats.org/officeDocument/2006/custom-properties" xmlns:vt="http://schemas.openxmlformats.org/officeDocument/2006/docPropsVTypes"/>
</file>