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Innovating</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p>
      <w:pPr>
        <w:pStyle w:val="BodyText"/>
      </w:pPr>
      <w:r>
        <w:t xml:space="preserve">Integrating Advanced Systems in a Dynamic Port: The Role of the Mechatronics Engineer in United States Miami</w:t>
      </w:r>
    </w:p>
    <w:p>
      <w:pPr>
        <w:pStyle w:val="BodyText"/>
      </w:pPr>
      <w:r>
        <w:rPr>
          <w:bCs/>
          <w:b/>
        </w:rPr>
        <w:t xml:space="preserve">Abstract</w:t>
      </w:r>
    </w:p>
    <w:p>
      <w:pPr>
        <w:pStyle w:val="BodyText"/>
      </w:pPr>
      <w:r>
        <w:br/>
      </w:r>
    </w:p>
    <w:p>
      <w:pPr>
        <w:pStyle w:val="BodyText"/>
      </w:pPr>
      <w:r>
        <w:t xml:space="preserve">The convergence of mechanical engineering, electronics, computer science, and telecommunications has given rise to the interdisciplinary field of mechatronics. As global industries increasingly demand automation, precision, and smart systems, the role of the Mechatronics Engineer becomes pivotal in driving technological innovation. This paper explores the specific contributions and challenges faced by Mechatronics Engineers within the unique industrial landscape of United States Miami. As a critical hub for logistics, healthcare innovation, and aerospace manufacturing in South Florida, Miami presents a fertile ground for mechatronic applications. We examine how these engineers are leveraging their multidisciplinary skill sets to optimize supply chain automation, enhance medical device technology, and support sustainable urban development in this rapidly evolving metropolitan area.</w:t>
      </w:r>
    </w:p>
    <w:bookmarkStart w:id="20" w:name="introduction"/>
    <w:p>
      <w:pPr>
        <w:pStyle w:val="Heading2"/>
      </w:pPr>
      <w:r>
        <w:t xml:space="preserve">1. Introduction</w:t>
      </w:r>
    </w:p>
    <w:p>
      <w:pPr>
        <w:pStyle w:val="FirstParagraph"/>
      </w:pPr>
      <w:r>
        <w:br/>
      </w:r>
    </w:p>
    <w:p>
      <w:pPr>
        <w:pStyle w:val="BodyText"/>
      </w:pPr>
      <w:r>
        <w:t xml:space="preserve">Miami, Florida, has long been recognized as the "Gateway to the Americas," serving as a vital nexus for international trade and cultural exchange. However, beyond its reputation as a tourist destination and financial center, United States Miami is undergoing a significant technological transformation. The city’s strategic location along one of the busiest shipping corridors in the world, combined with its growing sectors in life sciences and advanced manufacturing, creates a high demand for sophisticated engineering solutions. At the heart of this transformation is the Mechatronics Engineer.</w:t>
      </w:r>
    </w:p>
    <w:p>
      <w:pPr>
        <w:pStyle w:val="BodyText"/>
      </w:pPr>
      <w:r>
        <w:t xml:space="preserve">A Mechatronics Engineer is not merely a specialist in one domain but an integrator who synthesizes principles from multiple disciplines to design intelligent systems. In United States Miami, where efficiency and speed are paramount due to the port-driven economy, these engineers play a crucial role in modernizing infrastructure. From automating container handling at PortMiami to developing robotic assistive devices for the burgeoning healthcare industry, their work directly impacts economic growth and quality of life. This paper aims to delineate the specific applications of mechatronics in Miami’s key industries and discuss the future trajectory of this profession within United States Miami.</w:t>
      </w:r>
    </w:p>
    <w:bookmarkEnd w:id="20"/>
    <w:bookmarkStart w:id="21" w:name="Xb120bc0207a7c577d22cb440e99c1cf373a6533"/>
    <w:p>
      <w:pPr>
        <w:pStyle w:val="Heading2"/>
      </w:pPr>
      <w:r>
        <w:t xml:space="preserve">2. The Multifaceted Role of a Mechatronics Engineer</w:t>
      </w:r>
    </w:p>
    <w:p>
      <w:pPr>
        <w:pStyle w:val="FirstParagraph"/>
      </w:pPr>
      <w:r>
        <w:br/>
      </w:r>
    </w:p>
    <w:p>
      <w:pPr>
        <w:pStyle w:val="BodyText"/>
      </w:pPr>
      <w:r>
        <w:t xml:space="preserve">To understand the impact of these professionals in United States Miami, one must first define their core competencies. A Mechatronics Engineer possesses expertise in mechanics for system design, electronics for sensor integration and control, computer science for algorithm development and data processing, and telecommunications for real-time communication between systems. This holistic approach allows them to tackle complex problems that single-discipline engineers might struggle with.</w:t>
      </w:r>
    </w:p>
    <w:p>
      <w:pPr>
        <w:pStyle w:val="BodyText"/>
      </w:pPr>
      <w:r>
        <w:t xml:space="preserve">In the context of United States Miami, this versatility is invaluable. The local industrial environment is characterized by a mix of legacy manufacturing plants seeking modernization and high-tech startups pioneering new solutions. Mechatronics Engineers bridge this gap by retrofitting older systems with smart sensors and control units, thereby improving efficiency without necessitating complete replacements. Furthermore, they lead the development of new autonomous systems tailored to the specific climatic and logistical challenges of South Florida.</w:t>
      </w:r>
    </w:p>
    <w:bookmarkEnd w:id="21"/>
    <w:bookmarkStart w:id="22" w:name="Xf731d7bc63ef221662e32d60c6240e3052e761f"/>
    <w:p>
      <w:pPr>
        <w:pStyle w:val="Heading2"/>
      </w:pPr>
      <w:r>
        <w:t xml:space="preserve">3. Applications in Logistics and Port Automation</w:t>
      </w:r>
    </w:p>
    <w:p>
      <w:pPr>
        <w:pStyle w:val="FirstParagraph"/>
      </w:pPr>
      <w:r>
        <w:br/>
      </w:r>
    </w:p>
    <w:p>
      <w:pPr>
        <w:pStyle w:val="BodyText"/>
      </w:pPr>
      <w:r>
        <w:t xml:space="preserve">The most prominent application of mechatronics in United States Miami is within the logistics sector, centered around PortMiami. As one of the largest cruise ports and a major container hub globally, the port requires immense operational efficiency to manage traffic flow and cargo handling. Here, Mechatronics Engineers design and maintain automated guided vehicles (AGVs), robotic cranes, and smart inventory management systems.</w:t>
      </w:r>
    </w:p>
    <w:p>
      <w:pPr>
        <w:pStyle w:val="BodyText"/>
      </w:pPr>
      <w:r>
        <w:t xml:space="preserve">For instance, recent initiatives in United States Miami have focused on reducing dwell time for containers through automated sorting mechanisms. These systems rely heavily on the integration of computer vision algorithms with mechanical actuators. The Mechatronics Engineer is responsible for calibrating these sensors to operate effectively under high humidity and salt-laden air conditions, which are typical of the Miami environment. By implementing predictive maintenance models powered by IoT (Internet of Things) devices, these engineers ensure that critical port machinery operates with minimal downtime, directly contributing to the economic resilience of United States Miami.</w:t>
      </w:r>
    </w:p>
    <w:bookmarkEnd w:id="22"/>
    <w:bookmarkStart w:id="23" w:name="Xc75756f8f43a281042ae89fb12174df43d97555"/>
    <w:p>
      <w:pPr>
        <w:pStyle w:val="Heading2"/>
      </w:pPr>
      <w:r>
        <w:t xml:space="preserve">4. Advancements in Healthcare and Biomedical Technology</w:t>
      </w:r>
    </w:p>
    <w:p>
      <w:pPr>
        <w:pStyle w:val="FirstParagraph"/>
      </w:pPr>
      <w:r>
        <w:br/>
      </w:r>
    </w:p>
    <w:p>
      <w:pPr>
        <w:pStyle w:val="BodyText"/>
      </w:pPr>
      <w:r>
        <w:t xml:space="preserve">Beyond logistics, Miami has emerged as a significant center for biomedical engineering and healthcare innovation. The intersection of technology and health is another domain where Mechatronics Engineers thrive. In United States Miami, hospitals and research institutions are increasingly adopting robotic surgery assistants, automated pharmaceutical dispensing systems, and wearable health monitoring devices.</w:t>
      </w:r>
    </w:p>
    <w:p>
      <w:pPr>
        <w:pStyle w:val="BodyText"/>
      </w:pPr>
      <w:r>
        <w:t xml:space="preserve">Mechatronics Engineers contribute to the development of these technologies by ensuring that mechanical components move with precise control while integrating seamlessly with digital health records. For example, in the design of prosthetic limbs for veterans or patients requiring mobility assistance, engineers combine lightweight materials with servo motors and microcontrollers to create responsive, human-like movements. The unique demographic diversity of United States Miami also drives the need for inclusive design solutions, prompting Mechatronics Engineers to consider varied physical needs and cultural contexts in their prototypes.</w:t>
      </w:r>
    </w:p>
    <w:bookmarkEnd w:id="23"/>
    <w:bookmarkStart w:id="24" w:name="Xe3c1ef675dded0e148e3a793b1a400486e0b54b"/>
    <w:p>
      <w:pPr>
        <w:pStyle w:val="Heading2"/>
      </w:pPr>
      <w:r>
        <w:t xml:space="preserve">5. Sustainable Urban Development and Smart Cities</w:t>
      </w:r>
    </w:p>
    <w:p>
      <w:pPr>
        <w:pStyle w:val="FirstParagraph"/>
      </w:pPr>
      <w:r>
        <w:br/>
      </w:r>
    </w:p>
    <w:p>
      <w:pPr>
        <w:pStyle w:val="BodyText"/>
      </w:pPr>
      <w:r>
        <w:t xml:space="preserve">As United States Miami faces challenges related to sea-level rise and urban heat islands, there is a pressing need for sustainable engineering solutions. Mechatronics Engineers are at the forefront of creating smart city infrastructure that enhances resilience. This includes designing automated stormwater management systems that use sensors to monitor water levels and activate pumps dynamically.</w:t>
      </w:r>
    </w:p>
    <w:p>
      <w:pPr>
        <w:pStyle w:val="BodyText"/>
      </w:pPr>
      <w:r>
        <w:t xml:space="preserve">Additionally, the push for green buildings in United States Miami relies on mechatronic control systems for HVAC (Heating, Ventilation, and Air Conditioning) optimization. These engineers develop algorithms that adjust energy consumption based on real-time occupancy and weather data. By integrating renewable energy sources with smart grid technologies, Mechatronics Engineers help United States Miami move towards a more sustainable future without compromising economic productivity.</w:t>
      </w:r>
    </w:p>
    <w:bookmarkEnd w:id="24"/>
    <w:bookmarkStart w:id="25" w:name="challenges-and-future-directions"/>
    <w:p>
      <w:pPr>
        <w:pStyle w:val="Heading2"/>
      </w:pPr>
      <w:r>
        <w:t xml:space="preserve">6. Challenges and Future Directions</w:t>
      </w:r>
    </w:p>
    <w:p>
      <w:pPr>
        <w:pStyle w:val="FirstParagraph"/>
      </w:pPr>
      <w:r>
        <w:br/>
      </w:r>
    </w:p>
    <w:p>
      <w:pPr>
        <w:pStyle w:val="BodyText"/>
      </w:pPr>
      <w:r>
        <w:t xml:space="preserve">Despite the clear benefits, there are challenges facing Mechatronics Engineers in United States Miami. The rapid pace of technological change requires continuous upskilling, and there is often a shortage of talent with interdisciplinary training. Educational institutions in United States Miami are responding by updating curricula to emphasize robotics, AI, and systems integration.</w:t>
      </w:r>
    </w:p>
    <w:p>
      <w:pPr>
        <w:pStyle w:val="BodyText"/>
      </w:pPr>
      <w:r>
        <w:t xml:space="preserve">Furthermore, cybersecurity has become a critical concern as more mechanical systems become connected to networks. Mechatronics Engineers must now also possess knowledge of cyber-physical security to protect infrastructure from digital threats. Looking ahead, the role will expand further into artificial intelligence-driven decision-making systems and human-robot collaboration interfaces.</w:t>
      </w:r>
    </w:p>
    <w:bookmarkEnd w:id="25"/>
    <w:bookmarkStart w:id="26" w:name="conclusion"/>
    <w:p>
      <w:pPr>
        <w:pStyle w:val="Heading2"/>
      </w:pPr>
      <w:r>
        <w:t xml:space="preserve">7. Conclusion</w:t>
      </w:r>
    </w:p>
    <w:p>
      <w:pPr>
        <w:pStyle w:val="FirstParagraph"/>
      </w:pPr>
      <w:r>
        <w:br/>
      </w:r>
    </w:p>
    <w:p>
      <w:pPr>
        <w:pStyle w:val="BodyText"/>
      </w:pPr>
      <w:r>
        <w:t xml:space="preserve">In conclusion, the Mechatronics Engineer is an indispensable asset to the technological ecosystem of United States Miami. Their ability to integrate diverse engineering disciplines allows for innovative solutions in logistics, healthcare, and urban sustainability. As United States Miami continues to grow as a global hub for trade and innovation, the demand for skilled Mechatronics Engineers will only increase. By fostering education partnerships and investing in research infrastructure, stakeholders in United States Miami can ensure that this profession continues to drive progress. The future of engineering in United States Miami is not just about building machines; it is about creating intelligent, interconnected systems that enhance the human experience and economic vitality of the region.</w:t>
      </w:r>
    </w:p>
    <w:bookmarkEnd w:id="26"/>
    <w:bookmarkStart w:id="27" w:name="references"/>
    <w:p>
      <w:pPr>
        <w:pStyle w:val="Heading2"/>
      </w:pPr>
      <w:r>
        <w:t xml:space="preserve">References</w:t>
      </w:r>
    </w:p>
    <w:p>
      <w:pPr>
        <w:pStyle w:val="FirstParagraph"/>
      </w:pPr>
      <w:r>
        <w:br/>
      </w:r>
    </w:p>
    <w:p>
      <w:pPr>
        <w:pStyle w:val="BodyText"/>
      </w:pPr>
      <w:r>
        <w:rPr>
          <w:iCs/>
          <w:i/>
        </w:rPr>
        <w:t xml:space="preserve">Note: For the purpose of this conference paper outline, references are illustrative.</w:t>
      </w:r>
    </w:p>
    <w:p>
      <w:pPr>
        <w:numPr>
          <w:ilvl w:val="0"/>
          <w:numId w:val="1001"/>
        </w:numPr>
        <w:pStyle w:val="Compact"/>
      </w:pPr>
      <w:r>
        <w:t xml:space="preserve">National Institute of Standards and Technology. (2023). *Smart Manufacturing in Port Cities*. U.S. Department of Commerce.</w:t>
      </w:r>
    </w:p>
    <w:p>
      <w:pPr>
        <w:numPr>
          <w:ilvl w:val="0"/>
          <w:numId w:val="1001"/>
        </w:numPr>
        <w:pStyle w:val="Compact"/>
      </w:pPr>
      <w:r>
        <w:t xml:space="preserve">Miami-Dade County Planning Department. (2024). *Strategic Plan for Sustainable Urban Development*. City of Miami.</w:t>
      </w:r>
    </w:p>
    <w:p>
      <w:pPr>
        <w:numPr>
          <w:ilvl w:val="0"/>
          <w:numId w:val="1001"/>
        </w:numPr>
        <w:pStyle w:val="Compact"/>
      </w:pPr>
      <w:r>
        <w:t xml:space="preserve">Society of Automotive Engineers. (2023). *Interdisciplinary Engineering: The Rise of Mechatronics*. SAE International.</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Innovating in United States Miami</dc:title>
  <dc:creator/>
  <dc:language>en</dc:language>
  <cp:keywords/>
  <dcterms:created xsi:type="dcterms:W3CDTF">2026-07-29T18:02:48Z</dcterms:created>
  <dcterms:modified xsi:type="dcterms:W3CDTF">2026-07-29T18:02:48Z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