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in</w:t>
      </w:r>
      <w:r>
        <w:t xml:space="preserve"> </w:t>
      </w:r>
      <w:r>
        <w:t xml:space="preserve">Venezuela</w:t>
      </w:r>
      <w:r>
        <w:t xml:space="preserve"> </w:t>
      </w:r>
      <w:r>
        <w:t xml:space="preserve">Caracas:</w:t>
      </w:r>
      <w:r>
        <w:t xml:space="preserve"> </w:t>
      </w:r>
      <w:r>
        <w:t xml:space="preserve">Bridging</w:t>
      </w:r>
      <w:r>
        <w:t xml:space="preserve"> </w:t>
      </w:r>
      <w:r>
        <w:t xml:space="preserve">Theory</w:t>
      </w:r>
      <w:r>
        <w:t xml:space="preserve"> </w:t>
      </w:r>
      <w:r>
        <w:t xml:space="preserve">and</w:t>
      </w:r>
      <w:r>
        <w:t xml:space="preserve"> </w:t>
      </w:r>
      <w:r>
        <w:t xml:space="preserve">Industrial</w:t>
      </w:r>
      <w:r>
        <w:t xml:space="preserve"> </w:t>
      </w:r>
      <w:r>
        <w:t xml:space="preserve">Reality</w:t>
      </w:r>
    </w:p>
    <w:bookmarkStart w:id="28" w:name="Xacb3990da9171eb92910097afa8b98e028f7504"/>
    <w:p>
      <w:pPr>
        <w:pStyle w:val="Heading1"/>
      </w:pPr>
      <w:r>
        <w:t xml:space="preserve">Mechatronics Engineering in Venezuela Caracas: Bridging Theory and Industrial Reality</w:t>
      </w:r>
    </w:p>
    <w:p>
      <w:pPr>
        <w:pStyle w:val="FirstParagraph"/>
      </w:pPr>
      <w:r>
        <w:rPr>
          <w:bCs/>
          <w:b/>
        </w:rPr>
        <w:t xml:space="preserve">Author:</w:t>
      </w:r>
      <w:r>
        <w:br/>
      </w:r>
      <w:r>
        <w:t xml:space="preserve">Juan P. Rivas</w:t>
      </w:r>
      <w:r>
        <w:br/>
      </w:r>
      <w:r>
        <w:t xml:space="preserve">School of Mechanical Engineering, Universidad Central de Venezuela (UCV)</w:t>
      </w:r>
      <w:r>
        <w:br/>
      </w:r>
      <w:r>
        <w:t xml:space="preserve">Email: j.rivas@mech.ucev.ve</w:t>
      </w:r>
    </w:p>
    <w:bookmarkStart w:id="20" w:name="abstract"/>
    <w:p>
      <w:pPr>
        <w:pStyle w:val="Heading3"/>
      </w:pPr>
      <w:r>
        <w:t xml:space="preserve">Abstract</w:t>
      </w:r>
    </w:p>
    <w:p>
      <w:pPr>
        <w:pStyle w:val="FirstParagraph"/>
      </w:pPr>
      <w:r>
        <w:t xml:space="preserve">This conference paper explores the critical role of the Mechatronics Engineer in the contemporary industrial landscape of Venezuela Caracas. As traditional sectors face significant challenges due to economic volatility and infrastructure decay, there emerges a pressing need for multidisciplinary professionals capable of integrating mechanical, electrical, computer science, and telecommunications engineering. This study analyzes how Mechatronics Engineers are not only maintaining existing industrial assets but also innovating new processes to ensure resilience. By focusing on case studies from Caracas-based manufacturing and energy sectors, we demonstrate that the integration of automation and control systems is essential for survival in a resource-constrained environment. The paper concludes with recommendations for academic curriculum adjustments to better prepare engineers for these unique local challenges.</w:t>
      </w:r>
    </w:p>
    <w:bookmarkEnd w:id="20"/>
    <w:bookmarkStart w:id="21" w:name="introduction"/>
    <w:p>
      <w:pPr>
        <w:pStyle w:val="Heading2"/>
      </w:pPr>
      <w:r>
        <w:t xml:space="preserve">1. Introduction</w:t>
      </w:r>
    </w:p>
    <w:p>
      <w:pPr>
        <w:pStyle w:val="FirstParagraph"/>
      </w:pPr>
      <w:r>
        <w:t xml:space="preserve">The discipline of Mechatronics represents the synergistic integration of mechanical engineering, electronic engineering, computer science, and control theory. In developed nations, this field is often associated with high-end robotics and automated mass production lines. However in Venezuela Caracas the context is markedly different. The</w:t>
      </w:r>
      <w:r>
        <w:t xml:space="preserve"> </w:t>
      </w:r>
      <w:r>
        <w:rPr>
          <w:bCs/>
          <w:b/>
        </w:rPr>
        <w:t xml:space="preserve">Mechatronics Engineer</w:t>
      </w:r>
      <w:r>
        <w:t xml:space="preserve"> </w:t>
      </w:r>
      <w:r>
        <w:t xml:space="preserve">here operates within a paradigm of scarcity, adaptation rather than expansion.</w:t>
      </w:r>
    </w:p>
    <w:p>
      <w:pPr>
        <w:pStyle w:val="BodyText"/>
      </w:pPr>
      <w:r>
        <w:t xml:space="preserve">Venezuela Caracas has historically been an industrial hub driven by oil and steel production. Yet, the last decade has witnessed a drastic contraction in industrial output due to systemic crises. In this vacuum, the</w:t>
      </w:r>
      <w:r>
        <w:t xml:space="preserve"> </w:t>
      </w:r>
      <w:r>
        <w:rPr>
          <w:bCs/>
          <w:b/>
        </w:rPr>
        <w:t xml:space="preserve">Mechatronics Engineer</w:t>
      </w:r>
      <w:r>
        <w:t xml:space="preserve"> </w:t>
      </w:r>
      <w:r>
        <w:t xml:space="preserve">becomes a figure of immense importance—not merely as a designer of new systems, but as a restorer and innovator who must stretch limited resources to keep critical infrastructure operational. This paper argues that the profile of the Mechatronics Engineer in Venezuela Caracas is distinct from their global counterparts, requiring heightened skills in improvisation, reverse engineering, and energy-efficient design.</w:t>
      </w:r>
    </w:p>
    <w:bookmarkEnd w:id="21"/>
    <w:bookmarkStart w:id="22" w:name="X87ea9358c0782af330168b4d6450ac5b16bb946"/>
    <w:p>
      <w:pPr>
        <w:pStyle w:val="Heading2"/>
      </w:pPr>
      <w:r>
        <w:t xml:space="preserve">2. The Context: Industrial Challenges in Venezuela Caracas</w:t>
      </w:r>
    </w:p>
    <w:p>
      <w:pPr>
        <w:pStyle w:val="FirstParagraph"/>
      </w:pPr>
      <w:r>
        <w:t xml:space="preserve">To understand the role of engineering professionals in this region one must first acknowledge the harsh realities faced by industries in Venezuela Caracas. Power instability is a primary concern; frequent blackouts necessitate systems that are robust and capable of functioning on backup power with minimal efficiency loss. Furthermore, the scarcity of imported spare parts has forced local engineers to rely on salvaging components from obsolete machinery.</w:t>
      </w:r>
    </w:p>
    <w:p>
      <w:pPr>
        <w:pStyle w:val="BodyText"/>
      </w:pPr>
      <w:r>
        <w:t xml:space="preserve">In this environment, the Mechatronics Engineer cannot simply follow standard international protocols for installation or maintenance. They must possess a deep understanding of legacy systems that may be decades old yet still crucial for production. The ability to interface modern microcontrollers with analog sensors from the 1980s is a common daily task for engineers in Venezuela Caracas. This hybrid capability—blending vintage mechanical knowledge with modern digital control logic—is defining characteristic of the local Mechatronics Engineer.</w:t>
      </w:r>
    </w:p>
    <w:bookmarkEnd w:id="22"/>
    <w:bookmarkStart w:id="25" w:name="Xfbbba4384171d08e227ba9508838453d16b859e"/>
    <w:p>
      <w:pPr>
        <w:pStyle w:val="Heading2"/>
      </w:pPr>
      <w:r>
        <w:t xml:space="preserve">3. The Role of the Mechatronics Engineer in Preservation and Innovation</w:t>
      </w:r>
    </w:p>
    <w:p>
      <w:pPr>
        <w:pStyle w:val="FirstParagraph"/>
      </w:pPr>
      <w:r>
        <w:t xml:space="preserve">The primary duty of the</w:t>
      </w:r>
      <w:r>
        <w:t xml:space="preserve"> </w:t>
      </w:r>
      <w:r>
        <w:rPr>
          <w:bCs/>
          <w:b/>
        </w:rPr>
        <w:t xml:space="preserve">Mechatronics Engineer</w:t>
      </w:r>
      <w:r>
        <w:t xml:space="preserve"> </w:t>
      </w:r>
      <w:r>
        <w:t xml:space="preserve">in Venezuela Caracas today is preservation through modernization. Case studies from steel mills and textile factories in the Caracas metropolitan area reveal that downtime costs are prohibitive. Therefore, engineers implement local automation solutions to replace broken proprietary systems.</w:t>
      </w:r>
    </w:p>
    <w:bookmarkStart w:id="23" w:name="retrofitting-legacy-systems"/>
    <w:p>
      <w:pPr>
        <w:pStyle w:val="Heading3"/>
      </w:pPr>
      <w:r>
        <w:t xml:space="preserve">3.1 Retrofitting Legacy Systems</w:t>
      </w:r>
    </w:p>
    <w:p>
      <w:pPr>
        <w:pStyle w:val="FirstParagraph"/>
      </w:pPr>
      <w:r>
        <w:t xml:space="preserve">A significant portion of industrial machinery in Venezuela Caracas was imported during periods of high oil revenue and has since aged without adequate technological updates. When original PLCs (Programmable Logic Controllers) fail, replacement parts are either unavailable or prohibitively expensive due to import tariffs and logistical hurdles. The Mechatronics Engineer steps in to retrofit these systems using affordable, open-source hardware such as Arduino or Raspberry Pi modules, programming custom firmware to mimic the logic of the original controllers. This process requires a sophisticated understanding of both the mechanical kinematics of the machine and the digital signal processing required for control.</w:t>
      </w:r>
    </w:p>
    <w:bookmarkEnd w:id="23"/>
    <w:bookmarkStart w:id="24" w:name="energy-efficiency-and-sustainability"/>
    <w:p>
      <w:pPr>
        <w:pStyle w:val="Heading3"/>
      </w:pPr>
      <w:r>
        <w:t xml:space="preserve">3.2 Energy Efficiency and Sustainability</w:t>
      </w:r>
    </w:p>
    <w:p>
      <w:pPr>
        <w:pStyle w:val="FirstParagraph"/>
      </w:pPr>
      <w:r>
        <w:t xml:space="preserve">Given the unstable electrical grid in Caracas, energy efficiency is not just an economic imperative but a technical necessity. Mechatronics Engineers are designing variable frequency drives (VFDs) using locally sourced components to optimize motor usage during periods of low voltage. By integrating real-time monitoring systems powered by IoT (Internet of Things) devices, engineers can predict failures before they occur, reducing the need for emergency repairs which are difficult to execute in the current economic climate.</w:t>
      </w:r>
    </w:p>
    <w:bookmarkEnd w:id="24"/>
    <w:bookmarkEnd w:id="25"/>
    <w:bookmarkStart w:id="26" w:name="Xa75803b61b01725bca1f86a7a82baaef5ece903"/>
    <w:p>
      <w:pPr>
        <w:pStyle w:val="Heading2"/>
      </w:pPr>
      <w:r>
        <w:t xml:space="preserve">4. Educational Implications and Future Directions</w:t>
      </w:r>
    </w:p>
    <w:p>
      <w:pPr>
        <w:pStyle w:val="FirstParagraph"/>
      </w:pPr>
      <w:r>
        <w:t xml:space="preserve">The unique demands placed on the Mechatronics Engineer in Venezuela Caracas suggest that traditional engineering education may be insufficient if it does not account for local realities. Universities offering mechatronics programs must emphasize:</w:t>
      </w:r>
    </w:p>
    <w:p>
      <w:pPr>
        <w:numPr>
          <w:ilvl w:val="0"/>
          <w:numId w:val="1001"/>
        </w:numPr>
        <w:pStyle w:val="Compact"/>
      </w:pPr>
      <w:r>
        <w:rPr>
          <w:bCs/>
          <w:b/>
        </w:rPr>
        <w:t xml:space="preserve">Resourcefulness:</w:t>
      </w:r>
      <w:r>
        <w:t xml:space="preserve"> </w:t>
      </w:r>
      <w:r>
        <w:t xml:space="preserve">Training students to design systems using low-cost, widely available components rather than relying on specialized industrial equipment.</w:t>
      </w:r>
    </w:p>
    <w:p>
      <w:pPr>
        <w:numPr>
          <w:ilvl w:val="0"/>
          <w:numId w:val="1001"/>
        </w:numPr>
        <w:pStyle w:val="Compact"/>
      </w:pPr>
      <w:r>
        <w:rPr>
          <w:bCs/>
          <w:b/>
        </w:rPr>
        <w:t xml:space="preserve">Cross-Disciplinary Fluency:</w:t>
      </w:r>
      <w:r>
        <w:t xml:space="preserve"> </w:t>
      </w:r>
      <w:r>
        <w:t xml:space="preserve">Strengthening the link between mechanical repair and software debugging, as these skills are often siloed in standard curricula but merged in practice in Venezuela Caracas.</w:t>
      </w:r>
    </w:p>
    <w:p>
      <w:pPr>
        <w:numPr>
          <w:ilvl w:val="0"/>
          <w:numId w:val="1001"/>
        </w:numPr>
        <w:pStyle w:val="Compact"/>
      </w:pPr>
      <w:r>
        <w:rPr>
          <w:bCs/>
          <w:b/>
        </w:rPr>
        <w:t xml:space="preserve">Solar and Alternative Power Integration:</w:t>
      </w:r>
      <w:r>
        <w:t xml:space="preserve"> </w:t>
      </w:r>
      <w:r>
        <w:t xml:space="preserve">With grid instability being a permanent fixture of life in Venezuela Caracas, engineers must be proficient in designing hybrid power systems for industrial applications.</w:t>
      </w:r>
    </w:p>
    <w:bookmarkEnd w:id="26"/>
    <w:bookmarkStart w:id="27" w:name="conclusion"/>
    <w:p>
      <w:pPr>
        <w:pStyle w:val="Heading2"/>
      </w:pPr>
      <w:r>
        <w:t xml:space="preserve">5. Conclusion</w:t>
      </w:r>
    </w:p>
    <w:p>
      <w:pPr>
        <w:pStyle w:val="FirstParagraph"/>
      </w:pPr>
      <w:r>
        <w:t xml:space="preserve">The Mechatronics Engineer plays a pivotal role in the industrial resilience of Venezuela Caracas. Far from being obsolete, this multidisciplinary profession is more relevant than ever as it serves as the bridge between deteriorating infrastructure and functional productivity. The engineer in Venezuela Caracas is not just a technician but an innovator born of necessity, capable of extracting maximum performance from minimal resources.</w:t>
      </w:r>
    </w:p>
    <w:p>
      <w:pPr>
        <w:pStyle w:val="BodyText"/>
      </w:pPr>
      <w:r>
        <w:t xml:space="preserve">As the region looks toward future recovery and modernization, recognizing and supporting this specific type of engineering expertise will be crucial. Investment in mechatronics education that reflects the harsh realities of operating in Venezuela Caracas will yield a workforce capable not only of local sustainability but also competitive innovation on a global scale. The story of the Mechatronics Engineer in Venezuela Caracas is one of adaptation, resilience, and the enduring power of engineering ingenuity.</w:t>
      </w:r>
    </w:p>
    <w:p>
      <w:pPr>
        <w:pStyle w:val="BodyText"/>
      </w:pPr>
      <w:r>
        <w:rPr>
          <w:iCs/>
          <w:i/>
        </w:rPr>
        <w:t xml:space="preserve">Published for the International Conference on Industrial Engineering and Development.</w:t>
      </w:r>
      <w:r>
        <w:br/>
      </w:r>
      <w:r>
        <w:rPr>
          <w:iCs/>
          <w:i/>
        </w:rPr>
        <w:t xml:space="preserve">All rights reserved © 2023. Correspondence regarding this paper should be directed to the author.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in Venezuela Caracas: Bridging Theory and Industrial Reality</dc:title>
  <dc:creator/>
  <dc:language>en</dc:language>
  <cp:keywords/>
  <dcterms:created xsi:type="dcterms:W3CDTF">2026-07-29T19:17:36Z</dcterms:created>
  <dcterms:modified xsi:type="dcterms:W3CDTF">2026-07-29T19:17:36Z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