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Conference</w:t>
      </w:r>
      <w:r>
        <w:t xml:space="preserve"> </w:t>
      </w:r>
      <w:r>
        <w:t xml:space="preserve">Paper:</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Mechatronics</w:t>
      </w:r>
      <w:r>
        <w:t xml:space="preserve"> </w:t>
      </w:r>
      <w:r>
        <w:t xml:space="preserve">Engineer</w:t>
      </w:r>
      <w:r>
        <w:t xml:space="preserve"> </w:t>
      </w:r>
      <w:r>
        <w:t xml:space="preserve">in</w:t>
      </w:r>
      <w:r>
        <w:t xml:space="preserve"> </w:t>
      </w:r>
      <w:r>
        <w:t xml:space="preserve">Zimbabwe</w:t>
      </w:r>
      <w:r>
        <w:t xml:space="preserve"> </w:t>
      </w:r>
      <w:r>
        <w:t xml:space="preserve">Harare</w:t>
      </w:r>
    </w:p>
    <w:bookmarkStart w:id="21" w:name="Xd6df77e83868ea2d7fbf069c11a2e3437fb5748"/>
    <w:p>
      <w:pPr>
        <w:pStyle w:val="Heading1"/>
      </w:pPr>
      <w:r>
        <w:t xml:space="preserve">Bridging Hardware and Intelligence:</w:t>
      </w:r>
      <w:r>
        <w:br/>
      </w:r>
      <w:r>
        <w:t xml:space="preserve">The Evolving Role of the Mechatronics Engineer in Zimbabwe Harare</w:t>
      </w:r>
    </w:p>
    <w:p>
      <w:pPr>
        <w:pStyle w:val="FirstParagraph"/>
      </w:pPr>
      <w:r>
        <w:rPr>
          <w:iCs/>
          <w:i/>
          <w:bCs/>
          <w:b/>
        </w:rPr>
        <w:t xml:space="preserve">J. Moyo &amp; T. Chidzonga</w:t>
      </w:r>
      <w:r>
        <w:br/>
      </w:r>
      <w:r>
        <w:t xml:space="preserve">Department of Electrical and Electronics Engineering</w:t>
      </w:r>
      <w:r>
        <w:br/>
      </w:r>
      <w:r>
        <w:t xml:space="preserve">University of Zimbabwe, Harare, Zimbabwe</w:t>
      </w:r>
    </w:p>
    <w:bookmarkStart w:id="20" w:name="abstract"/>
    <w:p>
      <w:pPr>
        <w:pStyle w:val="Heading2"/>
      </w:pPr>
      <w:r>
        <w:t xml:space="preserve">Abstract</w:t>
      </w:r>
    </w:p>
    <w:p>
      <w:pPr>
        <w:pStyle w:val="FirstParagraph"/>
      </w:pPr>
      <w:r>
        <w:t xml:space="preserve">This paper explores the critical intersection of mechanical engineering, electronics, and computer science through the lens of the Mechatronics Engineer within the specific socio-economic context of Zimbabwe Harare. As Harari transforms from a colonial administrative hub into a dynamic center for regional trade and technological innovation, there is a pressing need for multidisciplinary engineers capable of solving complex infrastructure challenges. This document analyzes how Mechatronics Engineers are pivotal in revitalizing agricultural automation in the Mashonaland region, optimizing manufacturing processes in local industrial estates, and enhancing renewable energy systems. It argues that the integration of mechatronic principles is not merely an academic pursuit but a strategic imperative for Zimbabwe’s sustainable development agenda (Vision 2030).</w:t>
      </w:r>
    </w:p>
    <w:p>
      <w:pPr>
        <w:pStyle w:val="BodyText"/>
      </w:pPr>
      <w:r>
        <w:t xml:space="preserve">Keywords: Mechatronics Engineer, Zimbabwe Harare, Automation, Industrial Development, Renewable Energy, Vision 2030.</w:t>
      </w:r>
    </w:p>
    <w:bookmarkEnd w:id="20"/>
    <w:bookmarkEnd w:id="21"/>
    <w:bookmarkStart w:id="22" w:name="introduction"/>
    <w:p>
      <w:pPr>
        <w:pStyle w:val="Heading1"/>
      </w:pPr>
      <w:r>
        <w:t xml:space="preserve">1. Introduction</w:t>
      </w:r>
    </w:p>
    <w:p>
      <w:pPr>
        <w:pStyle w:val="FirstParagraph"/>
      </w:pPr>
      <w:r>
        <w:t xml:space="preserve">The city of Harare serves as the economic and cultural heartbeat of Zimbabwe. Historically a railway and commercial hub during the colonial era, Harare has evolved into a diverse metropolis characterized by a mix of heavy industry, service sectors, and emerging tech startups. Within this urban landscape, the demand for specialized engineering talent has never been higher. While traditional mechanical and electrical engineers have long dominated the local infrastructure sector, the complexity of modern industrial challenges necessitates a more integrated approach.</w:t>
      </w:r>
    </w:p>
    <w:p>
      <w:pPr>
        <w:pStyle w:val="BodyText"/>
      </w:pPr>
      <w:r>
        <w:t xml:space="preserve">This is where the</w:t>
      </w:r>
      <w:r>
        <w:t xml:space="preserve"> </w:t>
      </w:r>
      <w:r>
        <w:rPr>
          <w:bCs/>
          <w:b/>
        </w:rPr>
        <w:t xml:space="preserve">Mechatronics Engineer</w:t>
      </w:r>
      <w:r>
        <w:t xml:space="preserve"> </w:t>
      </w:r>
      <w:r>
        <w:t xml:space="preserve">becomes indispensable. Mechatronics is defined as the synergistic integration of mechanical engineering, electronic engineering, information technology, systems design, and control engineering. In the context of Zimbabwe Harare, this multidisciplinary expertise offers a unique toolkit for addressing local issues such as power reliability, agricultural inefficiency, and manufacturing downtime.</w:t>
      </w:r>
    </w:p>
    <w:p>
      <w:pPr>
        <w:pStyle w:val="BodyText"/>
      </w:pPr>
      <w:r>
        <w:t xml:space="preserve">This paper aims to delineate the specific contributions of the Mechatronics Engineer in Zimbabwe Harare. It will examine three primary domains: agriculture (AgriTech), industrial manufacturing, and renewable energy integration. By doing so, it highlights how a Mechatronics Engineer acts as a catalyst for modernization in one of Africa’s most historically significant cities.</w:t>
      </w:r>
    </w:p>
    <w:bookmarkEnd w:id="22"/>
    <w:bookmarkStart w:id="25" w:name="X985f82eef1db586db808c6698a316cfdba2edb8"/>
    <w:p>
      <w:pPr>
        <w:pStyle w:val="Heading1"/>
      </w:pPr>
      <w:r>
        <w:t xml:space="preserve">2. Agricultural Automation in the Surrounding Regions</w:t>
      </w:r>
    </w:p>
    <w:p>
      <w:pPr>
        <w:pStyle w:val="FirstParagraph"/>
      </w:pPr>
      <w:r>
        <w:t xml:space="preserve">Zimbabwe’s economy is heavily reliant on agriculture, with the Mashonaland provinces surrounding Zimbabwe Harare acting as the nation's "breadbasket." However, traditional farming methods are increasingly under pressure due to climate change and fluctuating resource availability. Here, the role of the Mechatronics Engineer is transformative.</w:t>
      </w:r>
    </w:p>
    <w:bookmarkStart w:id="23" w:name="precision-agriculture-systems"/>
    <w:p>
      <w:pPr>
        <w:pStyle w:val="Heading2"/>
      </w:pPr>
      <w:r>
        <w:t xml:space="preserve">2.1 Precision Agriculture Systems</w:t>
      </w:r>
    </w:p>
    <w:p>
      <w:pPr>
        <w:pStyle w:val="FirstParagraph"/>
      </w:pPr>
      <w:r>
        <w:t xml:space="preserve">A Mechatronics Engineer designs and maintains automated irrigation systems that utilize soil moisture sensors, microcontrollers, and motorized valves. In Zimbabwe Harare and its outskirts, water scarcity is a recurring challenge during the dry season. By implementing IoT (Internet of Things) enabled mechatronic systems, farmers can optimize water usage significantly.</w:t>
      </w:r>
    </w:p>
    <w:bookmarkEnd w:id="23"/>
    <w:bookmarkStart w:id="24" w:name="post-harvest-processing"/>
    <w:p>
      <w:pPr>
        <w:pStyle w:val="Heading2"/>
      </w:pPr>
      <w:r>
        <w:t xml:space="preserve">2.2 Post-Harvest Processing</w:t>
      </w:r>
    </w:p>
    <w:p>
      <w:pPr>
        <w:pStyle w:val="FirstParagraph"/>
      </w:pPr>
      <w:r>
        <w:t xml:space="preserve">Beyond cultivation, the processing of crops such as tobacco and maize requires precise mechanical handling. Mechatronics Engineers develop automated sorting and grading machines that increase efficiency in Harare’s agricultural markets. These systems combine optical sensors (electronic) with conveyor belts and robotic arms (mechanical) to sort produce based on size, color, and quality, thereby reducing manual labor costs and increasing export readiness.</w:t>
      </w:r>
    </w:p>
    <w:bookmarkEnd w:id="24"/>
    <w:bookmarkEnd w:id="25"/>
    <w:bookmarkStart w:id="28" w:name="X1c22b4f241f9aa2393194b165b50ea6ec99a851"/>
    <w:p>
      <w:pPr>
        <w:pStyle w:val="Heading1"/>
      </w:pPr>
      <w:r>
        <w:t xml:space="preserve">3. Revitalizing Manufacturing in Zimbabwe Harare</w:t>
      </w:r>
    </w:p>
    <w:p>
      <w:pPr>
        <w:pStyle w:val="FirstParagraph"/>
      </w:pPr>
      <w:r>
        <w:t xml:space="preserve">Zimbabwe Harare is home to several industrial estates, including the Highfield Industrial Area and the sprawling enterprises in Borrowdale. The manufacturing sector has historically faced challenges related to equipment obsolescence and lack of spare parts. The Mechatronics Engineer plays a crucial role in addressing these issues through retrofitting and innovative maintenance strategies.</w:t>
      </w:r>
    </w:p>
    <w:bookmarkStart w:id="26" w:name="retrofitting-legacy-machinery"/>
    <w:p>
      <w:pPr>
        <w:pStyle w:val="Heading2"/>
      </w:pPr>
      <w:r>
        <w:t xml:space="preserve">3.1 Retrofitting Legacy Machinery</w:t>
      </w:r>
    </w:p>
    <w:p>
      <w:pPr>
        <w:pStyle w:val="FirstParagraph"/>
      </w:pPr>
      <w:r>
        <w:t xml:space="preserve">Rather than importing expensive new machinery, many local factories prefer to upgrade existing equipment. A Mechatronics Engineer is uniquely qualified to retrofit older mechanical presses or textile looms with modern CNC (Computer Numerical Control) controllers and servo motors. This process, known as mechatronic retrofitting, extends the lifespan of assets and improves precision without the capital expenditure associated with new imports.</w:t>
      </w:r>
    </w:p>
    <w:bookmarkEnd w:id="26"/>
    <w:bookmarkStart w:id="27" w:name="predictive-maintenance"/>
    <w:p>
      <w:pPr>
        <w:pStyle w:val="Heading2"/>
      </w:pPr>
      <w:r>
        <w:t xml:space="preserve">3.2 Predictive Maintenance</w:t>
      </w:r>
    </w:p>
    <w:p>
      <w:pPr>
        <w:pStyle w:val="FirstParagraph"/>
      </w:pPr>
      <w:r>
        <w:t xml:space="preserve">In Harare’s industrial parks, unplanned downtime can be costly due to supply chain disruptions. Mechatronics Engineers implement predictive maintenance systems using vibration analysis and thermal imaging sensors. By monitoring the health of rotating machinery in real-time, engineers can predict failures before they occur, ensuring continuous production in textile factories and food processing plants.</w:t>
      </w:r>
    </w:p>
    <w:bookmarkEnd w:id="27"/>
    <w:bookmarkEnd w:id="28"/>
    <w:bookmarkStart w:id="31" w:name="renewable-energy-and-infrastructure"/>
    <w:p>
      <w:pPr>
        <w:pStyle w:val="Heading1"/>
      </w:pPr>
      <w:r>
        <w:t xml:space="preserve">4. Renewable Energy and Infrastructure</w:t>
      </w:r>
    </w:p>
    <w:p>
      <w:pPr>
        <w:pStyle w:val="FirstParagraph"/>
      </w:pPr>
      <w:r>
        <w:t xml:space="preserve">Power stability remains a critical infrastructure challenge in Zimbabwe Harare. While solar energy adoption is increasing rapidly across the city, the integration of these systems requires sophisticated engineering knowledge.</w:t>
      </w:r>
    </w:p>
    <w:bookmarkStart w:id="29" w:name="automated-solar-tracking-systems"/>
    <w:p>
      <w:pPr>
        <w:pStyle w:val="Heading2"/>
      </w:pPr>
      <w:r>
        <w:t xml:space="preserve">4.1 Automated Solar Tracking Systems</w:t>
      </w:r>
    </w:p>
    <w:p>
      <w:pPr>
        <w:pStyle w:val="FirstParagraph"/>
      </w:pPr>
      <w:r>
        <w:t xml:space="preserve">To maximize energy generation in Zimbabwe’s sunny climate, Mechatronics Engineers design single-axis and dual-axis solar tracking systems. These mechatronic devices use light-dependent resistors (LDRs) to detect the sun's position and motors to adjust the angle of photovoltaic panels throughout the day. This mechanical movement, controlled by electronic logic, can increase energy yield by up to 25% compared to fixed panels.</w:t>
      </w:r>
    </w:p>
    <w:bookmarkEnd w:id="29"/>
    <w:bookmarkStart w:id="30" w:name="smart-grid-integration"/>
    <w:p>
      <w:pPr>
        <w:pStyle w:val="Heading2"/>
      </w:pPr>
      <w:r>
        <w:t xml:space="preserve">4.2 Smart Grid Integration</w:t>
      </w:r>
    </w:p>
    <w:p>
      <w:pPr>
        <w:pStyle w:val="FirstParagraph"/>
      </w:pPr>
      <w:r>
        <w:t xml:space="preserve">Beyond generation, the distribution of power requires smart grid technologies. Mechatronics Engineers contribute to the development of automated switchgear and fault detection systems that isolate sections of the power grid during outages. This enhances the resilience of Harare’s urban infrastructure, ensuring that essential services such as hospitals and water treatment plants remain operational even during broader network failures.</w:t>
      </w:r>
    </w:p>
    <w:bookmarkEnd w:id="30"/>
    <w:bookmarkEnd w:id="31"/>
    <w:bookmarkStart w:id="32" w:name="X58fc96eed5579de0fc1a3238ad25fa997714db4"/>
    <w:p>
      <w:pPr>
        <w:pStyle w:val="Heading1"/>
      </w:pPr>
      <w:r>
        <w:t xml:space="preserve">5. Challenges and Opportunities for the Mechatronics Engineer in Zimbabwe Harare</w:t>
      </w:r>
    </w:p>
    <w:p>
      <w:pPr>
        <w:pStyle w:val="FirstParagraph"/>
      </w:pPr>
      <w:r>
        <w:t xml:space="preserve">Despite the clear benefits, Mechatronics Engineers in Zimbabwe Harare face distinct challenges. These include access to advanced prototyping tools (such as high-end 3D printers or CNC routers) and the availability of specialized electronic components due to import restrictions. Furthermore, there is a need for continuous professional development as technology evolves rapidly.</w:t>
      </w:r>
    </w:p>
    <w:p>
      <w:pPr>
        <w:pStyle w:val="BodyText"/>
      </w:pPr>
      <w:r>
        <w:t xml:space="preserve">However, these challenges also present opportunities. The local context fosters innovation out of necessity. Mechatronics Engineers in Harare are often required to be resourceful, utilizing locally available materials and open-source software solutions. This "frugal engineering" mindset is a valuable skill set that can be exported globally. Additionally, the growing startup ecosystem in Zimbabwe Harare offers platforms for mechatronic innovations, such as drone technology for mapping urban planning or autonomous robots for logistics.</w:t>
      </w:r>
    </w:p>
    <w:bookmarkEnd w:id="32"/>
    <w:bookmarkStart w:id="33" w:name="conclusion"/>
    <w:p>
      <w:pPr>
        <w:pStyle w:val="Heading1"/>
      </w:pPr>
      <w:r>
        <w:t xml:space="preserve">6. Conclusion</w:t>
      </w:r>
    </w:p>
    <w:p>
      <w:pPr>
        <w:pStyle w:val="FirstParagraph"/>
      </w:pPr>
      <w:r>
        <w:t xml:space="preserve">In conclusion, the Mechatronics Engineer is a pivotal figure in the ongoing development of Zimbabwe Harare. By bridging the gap between mechanical hardware and digital intelligence, these engineers provide practical solutions to some of the city’s most pressing problems. From automating agriculture in the fertile lands surrounding Harare to retrofitting factories and optimizing renewable energy systems, their impact is multifaceted and profound.</w:t>
      </w:r>
    </w:p>
    <w:p>
      <w:pPr>
        <w:pStyle w:val="BodyText"/>
      </w:pPr>
      <w:r>
        <w:t xml:space="preserve">As Zimbabwe moves towards its Vision 2030 goals of upper-middle-income status, the integration of mechatronic technologies will be essential. It is recommended that universities in Zimbabwe Harare strengthen partnerships with industry to ensure that Mechatronics Engineering curricula remain relevant to local needs. Furthermore, policy frameworks should support the importation of technical tools and encourage investment in R&amp;D for mechatronic solutions.</w:t>
      </w:r>
    </w:p>
    <w:p>
      <w:pPr>
        <w:pStyle w:val="BodyText"/>
      </w:pPr>
      <w:r>
        <w:t xml:space="preserve">The future of Zimbabwe Harare lies not just in traditional resource extraction, but in the intelligent application of technology. The Mechatronics Engineer stands at the forefront of this transition, driving efficiency, sustainability, and innovation across all sectors of society.</w:t>
      </w:r>
    </w:p>
    <w:bookmarkEnd w:id="33"/>
    <w:bookmarkStart w:id="34" w:name="references"/>
    <w:p>
      <w:pPr>
        <w:pStyle w:val="Heading1"/>
      </w:pPr>
      <w:r>
        <w:t xml:space="preserve">7. References</w:t>
      </w:r>
    </w:p>
    <w:p>
      <w:pPr>
        <w:pStyle w:val="FirstParagraph"/>
      </w:pPr>
      <w:r>
        <w:rPr>
          <w:iCs/>
          <w:i/>
        </w:rPr>
        <w:t xml:space="preserve">Note: References are illustrative for the purpose of this conference paper format.</w:t>
      </w:r>
    </w:p>
    <w:p>
      <w:pPr>
        <w:numPr>
          <w:ilvl w:val="0"/>
          <w:numId w:val="1001"/>
        </w:numPr>
        <w:pStyle w:val="Compact"/>
      </w:pPr>
      <w:r>
        <w:t xml:space="preserve">Zimbabwe Government. (2020). *National Development Strategy 1 (NDS1): 2021-2025*. Harare: Government Printer.</w:t>
      </w:r>
    </w:p>
    <w:p>
      <w:pPr>
        <w:numPr>
          <w:ilvl w:val="0"/>
          <w:numId w:val="1001"/>
        </w:numPr>
        <w:pStyle w:val="Compact"/>
      </w:pPr>
      <w:r>
        <w:t xml:space="preserve">Moyo, J., &amp; Chidzonga, T. (2019). "Retrofitting Industrial Machinery in Southern Africa: A Mechatronic Approach." *Journal of Engineering and Technology in Zimbabwe*, 12(3), 45-58.</w:t>
      </w:r>
    </w:p>
    <w:p>
      <w:pPr>
        <w:numPr>
          <w:ilvl w:val="0"/>
          <w:numId w:val="1001"/>
        </w:numPr>
        <w:pStyle w:val="Compact"/>
      </w:pPr>
      <w:r>
        <w:t xml:space="preserve">Kapfunde, P. (2021). "Solar Energy Integration Challenges in Harare's Urban Grid." *Proceedings of the IEEE Africa Conference*, Harare.</w:t>
      </w:r>
    </w:p>
    <w:p>
      <w:pPr>
        <w:numPr>
          <w:ilvl w:val="0"/>
          <w:numId w:val="1001"/>
        </w:numPr>
        <w:pStyle w:val="Compact"/>
      </w:pPr>
      <w:r>
        <w:t xml:space="preserve">Mohan, N., Undeland, T. M., &amp; Robbins, W. P. (2016). *Power Electronics: Converters, Applications, and Design*. John Wiley &amp; Sons.</w:t>
      </w:r>
    </w:p>
    <w:p>
      <w:pPr>
        <w:numPr>
          <w:ilvl w:val="0"/>
          <w:numId w:val="1001"/>
        </w:numPr>
        <w:pStyle w:val="Compact"/>
      </w:pPr>
      <w:r>
        <w:t xml:space="preserve">African Development Bank. (2022). *Economic Report on Zimbabwe: Harnessing Technology for Growth*. Abidjan: AfDB.</w:t>
      </w:r>
    </w:p>
    <w:bookmarkEnd w:id="3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Conference Paper: The Role of the Mechatronics Engineer in Zimbabwe Harare</dc:title>
  <dc:creator/>
  <dc:language>en</dc:language>
  <cp:keywords/>
  <dcterms:created xsi:type="dcterms:W3CDTF">2026-07-29T17:30:35Z</dcterms:created>
  <dcterms:modified xsi:type="dcterms:W3CDTF">2026-07-29T17:30:35Z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