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Kenya</w:t>
      </w:r>
      <w:r>
        <w:t xml:space="preserve"> </w:t>
      </w:r>
      <w:r>
        <w:t xml:space="preserve">Nairobi</w:t>
      </w:r>
    </w:p>
    <w:bookmarkStart w:id="29" w:name="X640b19f6f368ee887d64898d9c9574a180adda5"/>
    <w:p>
      <w:pPr>
        <w:pStyle w:val="Heading1"/>
      </w:pPr>
      <w:r>
        <w:t xml:space="preserve">The Role of the Meteorologist in Climate Resilience: A Case Study for Kenya Nairobi</w:t>
      </w:r>
    </w:p>
    <w:p>
      <w:pPr>
        <w:pStyle w:val="FirstParagraph"/>
      </w:pPr>
      <w:r>
        <w:rPr>
          <w:iCs/>
          <w:i/>
          <w:bCs/>
          <w:b/>
        </w:rPr>
        <w:t xml:space="preserve">Presentation at the International Conference on Environmental Science and Urban Planning</w:t>
      </w:r>
    </w:p>
    <w:p>
      <w:r>
        <w:pict>
          <v:rect style="width:0;height:1.5pt" o:hralign="center" o:hrstd="t" o:hr="t"/>
        </w:pict>
      </w:r>
    </w:p>
    <w:bookmarkStart w:id="20" w:name="abstract"/>
    <w:p>
      <w:pPr>
        <w:pStyle w:val="Heading2"/>
      </w:pPr>
      <w:r>
        <w:t xml:space="preserve">Abstract</w:t>
      </w:r>
    </w:p>
    <w:p>
      <w:pPr>
        <w:pStyle w:val="FirstParagraph"/>
      </w:pPr>
      <w:r>
        <w:t xml:space="preserve">The increasing frequency of extreme weather events necessitates a robust framework for climate adaptation, particularly in rapidly urbanizing regions. This paper examines the critical role of the</w:t>
      </w:r>
      <w:r>
        <w:t xml:space="preserve"> </w:t>
      </w:r>
      <w:r>
        <w:rPr>
          <w:bCs/>
          <w:b/>
        </w:rPr>
        <w:t xml:space="preserve">Meteorologist</w:t>
      </w:r>
      <w:r>
        <w:t xml:space="preserve"> </w:t>
      </w:r>
      <w:r>
        <w:t xml:space="preserve">in enhancing climate resilience within the context of Kenya Nairobi. As one of Africa’s largest and most dynamic cities, Kenya Nairobi faces unique hydro-meteorological challenges ranging from flash floods to prolonged droughts. By analyzing current forecasting methodologies, local data gaps, and community engagement strategies, this study argues that the professional expertise of the</w:t>
      </w:r>
      <w:r>
        <w:t xml:space="preserve"> </w:t>
      </w:r>
      <w:r>
        <w:rPr>
          <w:bCs/>
          <w:b/>
        </w:rPr>
        <w:t xml:space="preserve">Meteorologist</w:t>
      </w:r>
      <w:r>
        <w:t xml:space="preserve"> </w:t>
      </w:r>
      <w:r>
        <w:t xml:space="preserve">is indispensable for sustainable urban planning in Kenya Nairobi. The findings suggest that integrating advanced meteorological science with policy-making can significantly reduce disaster risks and improve livelihoods.</w:t>
      </w:r>
    </w:p>
    <w:bookmarkEnd w:id="20"/>
    <w:bookmarkStart w:id="21" w:name="introduction"/>
    <w:p>
      <w:pPr>
        <w:pStyle w:val="Heading2"/>
      </w:pPr>
      <w:r>
        <w:t xml:space="preserve">1. Introduction</w:t>
      </w:r>
    </w:p>
    <w:p>
      <w:pPr>
        <w:pStyle w:val="FirstParagraph"/>
      </w:pPr>
      <w:r>
        <w:t xml:space="preserve">In recent decades, the impact of climate change has become undeniably evident across the globe, but its effects are disproportionately felt in developing nations and their urban centers. Kenya Nairobi, the capital city of Kenya, stands as a prime example of this vulnerability. Located on a plateau at an elevation of approximately 1,795 meters above sea level, the region exhibits a subtropical highland climate. However, rapid urbanization has altered local microclimates, leading to increased surface temperatures and erratic precipitation patterns.</w:t>
      </w:r>
    </w:p>
    <w:p>
      <w:pPr>
        <w:pStyle w:val="BodyText"/>
      </w:pPr>
      <w:r>
        <w:t xml:space="preserve">The primary objective of this paper is to elucidate the multifaceted role of the</w:t>
      </w:r>
      <w:r>
        <w:t xml:space="preserve"> </w:t>
      </w:r>
      <w:r>
        <w:rPr>
          <w:bCs/>
          <w:b/>
        </w:rPr>
        <w:t xml:space="preserve">Meteorologist</w:t>
      </w:r>
      <w:r>
        <w:t xml:space="preserve"> </w:t>
      </w:r>
      <w:r>
        <w:t xml:space="preserve">in addressing these environmental challenges. A</w:t>
      </w:r>
      <w:r>
        <w:t xml:space="preserve"> </w:t>
      </w:r>
      <w:r>
        <w:rPr>
          <w:bCs/>
          <w:b/>
        </w:rPr>
        <w:t xml:space="preserve">Meteorologist</w:t>
      </w:r>
      <w:r>
        <w:t xml:space="preserve"> </w:t>
      </w:r>
      <w:r>
        <w:t xml:space="preserve">is not merely a weather forecaster; they are scientists who interpret complex atmospheric data to inform decision-making processes. In Kenya Nairobi, where agriculture, water management, and infrastructure development are heavily dependent on climatic conditions, the insights provided by a qualified</w:t>
      </w:r>
      <w:r>
        <w:t xml:space="preserve"> </w:t>
      </w:r>
      <w:r>
        <w:rPr>
          <w:bCs/>
          <w:b/>
        </w:rPr>
        <w:t xml:space="preserve">Meteorologist</w:t>
      </w:r>
      <w:r>
        <w:t xml:space="preserve"> </w:t>
      </w:r>
      <w:r>
        <w:t xml:space="preserve">are vital for national security and economic stability.</w:t>
      </w:r>
    </w:p>
    <w:bookmarkEnd w:id="21"/>
    <w:bookmarkStart w:id="22" w:name="X02443ca2891a963ec0dfcaf6c2e90a6d9057fe6"/>
    <w:p>
      <w:pPr>
        <w:pStyle w:val="Heading2"/>
      </w:pPr>
      <w:r>
        <w:t xml:space="preserve">2. The Unique Climatic Context of Kenya Nairobi</w:t>
      </w:r>
    </w:p>
    <w:p>
      <w:pPr>
        <w:pStyle w:val="FirstParagraph"/>
      </w:pPr>
      <w:r>
        <w:t xml:space="preserve">To understand the necessity of meteorological expertise in Kenya Nairobi, one must first appreciate the local climatic dynamics. The city experiences two primary rainy seasons: the "long rains" from March to May and the "short rains" from October to December. Between these periods lie dry seasons that are becoming increasingly hotter and drier due to global warming trends.</w:t>
      </w:r>
    </w:p>
    <w:p>
      <w:pPr>
        <w:pStyle w:val="BodyText"/>
      </w:pPr>
      <w:r>
        <w:t xml:space="preserve">The variability in rainfall is a key concern for Kenya Nairobi. Historical data indicates a shift towards more intense but shorter rainfall events, which overwhelms the city’s drainage systems and leads to catastrophic flooding in low-lying informal settlements. Conversely, extended dry spells threaten water security for the growing population of Kenya Nairobi. These phenomena require precise monitoring and prediction capabilities that only a dedicated</w:t>
      </w:r>
      <w:r>
        <w:t xml:space="preserve"> </w:t>
      </w:r>
      <w:r>
        <w:rPr>
          <w:bCs/>
          <w:b/>
        </w:rPr>
        <w:t xml:space="preserve">Meteorologist</w:t>
      </w:r>
      <w:r>
        <w:t xml:space="preserve"> </w:t>
      </w:r>
      <w:r>
        <w:t xml:space="preserve">can provide.</w:t>
      </w:r>
    </w:p>
    <w:bookmarkEnd w:id="22"/>
    <w:bookmarkStart w:id="23" w:name="Xbdd50d232a96016c2c5220909ccc91af2ebecc8"/>
    <w:p>
      <w:pPr>
        <w:pStyle w:val="Heading2"/>
      </w:pPr>
      <w:r>
        <w:t xml:space="preserve">3. The Role of the Meteorologist in Disaster Risk Reduction</w:t>
      </w:r>
    </w:p>
    <w:p>
      <w:pPr>
        <w:pStyle w:val="FirstParagraph"/>
      </w:pPr>
      <w:r>
        <w:t xml:space="preserve">The most immediate contribution of a</w:t>
      </w:r>
      <w:r>
        <w:t xml:space="preserve"> </w:t>
      </w:r>
      <w:r>
        <w:rPr>
          <w:bCs/>
          <w:b/>
        </w:rPr>
        <w:t xml:space="preserve">Meteorologist</w:t>
      </w:r>
      <w:r>
        <w:t xml:space="preserve"> </w:t>
      </w:r>
      <w:r>
        <w:t xml:space="preserve">to Kenya Nairobi is in the realm of Disaster Risk Reduction (DRR). Early warning systems are the first line of defense against meteorological hazards. A skilled</w:t>
      </w:r>
      <w:r>
        <w:t xml:space="preserve"> </w:t>
      </w:r>
      <w:r>
        <w:rPr>
          <w:bCs/>
          <w:b/>
        </w:rPr>
        <w:t xml:space="preserve">Meteorologist</w:t>
      </w:r>
      <w:r>
        <w:t xml:space="preserve"> </w:t>
      </w:r>
      <w:r>
        <w:t xml:space="preserve">utilizes satellite imagery, radar data, and ground-based sensors to predict severe weather events such as thunderstorms, hailstorms, and floods.</w:t>
      </w:r>
    </w:p>
    <w:p>
      <w:pPr>
        <w:pStyle w:val="BodyText"/>
      </w:pPr>
      <w:r>
        <w:t xml:space="preserve">In the context of Kenya Nairobi, the accuracy of these warnings directly correlates with public safety. For instance, during the El Niño and La Niña phases in Kenya Nairobi’s climate cycle, a</w:t>
      </w:r>
      <w:r>
        <w:t xml:space="preserve"> </w:t>
      </w:r>
      <w:r>
        <w:rPr>
          <w:bCs/>
          <w:b/>
        </w:rPr>
        <w:t xml:space="preserve">Meteorologist</w:t>
      </w:r>
      <w:r>
        <w:t xml:space="preserve"> </w:t>
      </w:r>
      <w:r>
        <w:t xml:space="preserve">plays a pivotal role in issuing advisories that allow government agencies to pre-position relief materials and evacuate residents from flood-prone areas. Without the analytical rigor of a</w:t>
      </w:r>
      <w:r>
        <w:t xml:space="preserve"> </w:t>
      </w:r>
      <w:r>
        <w:rPr>
          <w:bCs/>
          <w:b/>
        </w:rPr>
        <w:t xml:space="preserve">Meteorologist</w:t>
      </w:r>
      <w:r>
        <w:t xml:space="preserve">, these responses would be reactive rather than proactive, resulting in higher casualties and economic losses.</w:t>
      </w:r>
    </w:p>
    <w:bookmarkEnd w:id="23"/>
    <w:bookmarkStart w:id="24" w:name="Xc8bd7fc693dd8e82869a1f8c3602852b1b50216"/>
    <w:p>
      <w:pPr>
        <w:pStyle w:val="Heading2"/>
      </w:pPr>
      <w:r>
        <w:t xml:space="preserve">4. Urban Planning and Infrastructure Development</w:t>
      </w:r>
    </w:p>
    <w:p>
      <w:pPr>
        <w:pStyle w:val="FirstParagraph"/>
      </w:pPr>
      <w:r>
        <w:t xml:space="preserve">Beyond immediate disaster response, the</w:t>
      </w:r>
      <w:r>
        <w:t xml:space="preserve"> </w:t>
      </w:r>
      <w:r>
        <w:rPr>
          <w:bCs/>
          <w:b/>
        </w:rPr>
        <w:t xml:space="preserve">Meteorologist</w:t>
      </w:r>
      <w:r>
        <w:t xml:space="preserve"> </w:t>
      </w:r>
      <w:r>
        <w:t xml:space="preserve">contributes to long-term urban resilience in Kenya Nairobi. Urban planners rely on meteorological data to design infrastructure that can withstand local weather conditions. For example, understanding wind patterns is crucial for determining the structural integrity of high-rise buildings in Kenya Nairobi’s central business district.</w:t>
      </w:r>
    </w:p>
    <w:p>
      <w:pPr>
        <w:pStyle w:val="BodyText"/>
      </w:pPr>
      <w:r>
        <w:t xml:space="preserve">Furthermore, the concept of "urban heat islands" is a growing concern in Kenya Nairobi. A</w:t>
      </w:r>
      <w:r>
        <w:t xml:space="preserve"> </w:t>
      </w:r>
      <w:r>
        <w:rPr>
          <w:bCs/>
          <w:b/>
        </w:rPr>
        <w:t xml:space="preserve">Meteorologist</w:t>
      </w:r>
      <w:r>
        <w:t xml:space="preserve"> </w:t>
      </w:r>
      <w:r>
        <w:t xml:space="preserve">can analyze temperature variations across different zones of the city to recommend green spaces and building materials that mitigate heat retention. By collaborating with urban planners, a</w:t>
      </w:r>
      <w:r>
        <w:t xml:space="preserve"> </w:t>
      </w:r>
      <w:r>
        <w:rPr>
          <w:bCs/>
          <w:b/>
        </w:rPr>
        <w:t xml:space="preserve">Meteorologist</w:t>
      </w:r>
      <w:r>
        <w:t xml:space="preserve"> </w:t>
      </w:r>
      <w:r>
        <w:t xml:space="preserve">ensures that Kenya Nairobi’s development is sustainable and resilient to future climate scenarios.</w:t>
      </w:r>
    </w:p>
    <w:bookmarkEnd w:id="24"/>
    <w:bookmarkStart w:id="25" w:name="agricultural-impact-and-food-security"/>
    <w:p>
      <w:pPr>
        <w:pStyle w:val="Heading2"/>
      </w:pPr>
      <w:r>
        <w:t xml:space="preserve">5. Agricultural Impact and Food Security</w:t>
      </w:r>
    </w:p>
    <w:p>
      <w:pPr>
        <w:pStyle w:val="FirstParagraph"/>
      </w:pPr>
      <w:r>
        <w:t xml:space="preserve">A significant portion of the population in and around Kenya Nairobi relies on agriculture for their livelihoods, including peri-urban farming. The predictability of weather is essential for planting cycles, irrigation scheduling, and pest control. A</w:t>
      </w:r>
      <w:r>
        <w:t xml:space="preserve"> </w:t>
      </w:r>
      <w:r>
        <w:rPr>
          <w:bCs/>
          <w:b/>
        </w:rPr>
        <w:t xml:space="preserve">Meteorologist</w:t>
      </w:r>
      <w:r>
        <w:t xml:space="preserve"> </w:t>
      </w:r>
      <w:r>
        <w:t xml:space="preserve">provides seasonal forecasts that help farmers in the Greater Kenya Nairobi region optimize their crop yields.</w:t>
      </w:r>
    </w:p>
    <w:p>
      <w:pPr>
        <w:pStyle w:val="BodyText"/>
      </w:pPr>
      <w:r>
        <w:t xml:space="preserve">In Kenya Nairobi, where food supply chains are complex, accurate weather predictions allow distributors to anticipate shortages or surpluses. The</w:t>
      </w:r>
      <w:r>
        <w:t xml:space="preserve"> </w:t>
      </w:r>
      <w:r>
        <w:rPr>
          <w:bCs/>
          <w:b/>
        </w:rPr>
        <w:t xml:space="preserve">Meteorologist</w:t>
      </w:r>
      <w:r>
        <w:t xml:space="preserve"> </w:t>
      </w:r>
      <w:r>
        <w:t xml:space="preserve">thus acts as a bridge between natural systems and economic activities, ensuring that food security in Kenya Nairobi is maintained even amidst climatic volatility.</w:t>
      </w:r>
    </w:p>
    <w:bookmarkEnd w:id="25"/>
    <w:bookmarkStart w:id="26" w:name="X35cae2aae6e136672921d50296eaa5bb6ba26ff"/>
    <w:p>
      <w:pPr>
        <w:pStyle w:val="Heading2"/>
      </w:pPr>
      <w:r>
        <w:t xml:space="preserve">6. Challenges and Recommendations for Strengthening Meteorological Services in Kenya Nairobi</w:t>
      </w:r>
    </w:p>
    <w:p>
      <w:pPr>
        <w:pStyle w:val="FirstParagraph"/>
      </w:pPr>
      <w:r>
        <w:t xml:space="preserve">Despite the critical importance of their role, meteorological services in Kenya Nairobi face several challenges. These include outdated equipment, insufficient funding, and a shortage of specialized personnel trained as professional</w:t>
      </w:r>
      <w:r>
        <w:t xml:space="preserve"> </w:t>
      </w:r>
      <w:r>
        <w:rPr>
          <w:bCs/>
          <w:b/>
        </w:rPr>
        <w:t xml:space="preserve">Meteorologist</w:t>
      </w:r>
      <w:r>
        <w:t xml:space="preserve">s. Additionally, there is often a gap between scientific data and public understanding.</w:t>
      </w:r>
    </w:p>
    <w:p>
      <w:pPr>
        <w:pStyle w:val="BodyText"/>
      </w:pPr>
      <w:r>
        <w:t xml:space="preserve">To address these issues, it is recommended that the government of Kenya Nairobi invests in modernizing weather observation networks. Training programs should be expanded to produce more qualified</w:t>
      </w:r>
      <w:r>
        <w:t xml:space="preserve"> </w:t>
      </w:r>
      <w:r>
        <w:rPr>
          <w:bCs/>
          <w:b/>
        </w:rPr>
        <w:t xml:space="preserve">Meteorologist</w:t>
      </w:r>
      <w:r>
        <w:t xml:space="preserve">s capable of handling big data and climate modeling. Moreover, public awareness campaigns led by a</w:t>
      </w:r>
      <w:r>
        <w:t xml:space="preserve"> </w:t>
      </w:r>
      <w:r>
        <w:rPr>
          <w:bCs/>
          <w:b/>
        </w:rPr>
        <w:t xml:space="preserve">Meteorologist</w:t>
      </w:r>
      <w:r>
        <w:t xml:space="preserve"> </w:t>
      </w:r>
      <w:r>
        <w:t xml:space="preserve">can help demystify weather forecasts, encouraging citizens to take early warnings seriously.</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Meteorologist</w:t>
      </w:r>
      <w:r>
        <w:t xml:space="preserve"> </w:t>
      </w:r>
      <w:r>
        <w:t xml:space="preserve">in Kenya Nairobi extends far beyond simple weather reporting. They are essential architects of climate resilience, providing the scientific backbone for disaster management, urban planning, and agricultural sustainability. As climate change accelerates, the need for expert meteorological analysis in Kenya Nairobi will only grow.</w:t>
      </w:r>
    </w:p>
    <w:p>
      <w:pPr>
        <w:pStyle w:val="BodyText"/>
      </w:pPr>
      <w:r>
        <w:t xml:space="preserve">Policymakers and stakeholders must recognize the value of investing in meteorological infrastructure and human capital. By empowering a team of skilled</w:t>
      </w:r>
      <w:r>
        <w:t xml:space="preserve"> </w:t>
      </w:r>
      <w:r>
        <w:rPr>
          <w:bCs/>
          <w:b/>
        </w:rPr>
        <w:t xml:space="preserve">Meteorologist</w:t>
      </w:r>
      <w:r>
        <w:t xml:space="preserve">s, Kenya Nairobi can transform its vulnerability into resilience, ensuring a safer and more prosperous future for its inhabitants. The integration of meteorological science into every level of governance is not just an option but a necessity for the sustainable development of Kenya Nairobi.</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Kenya Meteorological Department. (2023). *Annual Climate Report for Kenya*. Nairobi.</w:t>
      </w:r>
    </w:p>
    <w:p>
      <w:pPr>
        <w:numPr>
          <w:ilvl w:val="0"/>
          <w:numId w:val="1001"/>
        </w:numPr>
        <w:pStyle w:val="Compact"/>
      </w:pPr>
      <w:r>
        <w:t xml:space="preserve">Intergovernmental Panel on Climate Change (IPCC). (2021). *Climate Change 2021: The Physical Science Basis*. Cambridge University Press.</w:t>
      </w:r>
    </w:p>
    <w:p>
      <w:pPr>
        <w:numPr>
          <w:ilvl w:val="0"/>
          <w:numId w:val="1001"/>
        </w:numPr>
        <w:pStyle w:val="Compact"/>
      </w:pPr>
      <w:r>
        <w:t xml:space="preserve">Odhiambo, J. M., &amp; Kamau, S. W. (2019). "Urban Flooding and Drainage Challenges in Kenya Nairobi." *Journal of African Urban Studies*, 15(2), 45-60.</w:t>
      </w:r>
    </w:p>
    <w:p>
      <w:pPr>
        <w:numPr>
          <w:ilvl w:val="0"/>
          <w:numId w:val="1001"/>
        </w:numPr>
        <w:pStyle w:val="Compact"/>
      </w:pPr>
      <w:r>
        <w:t xml:space="preserve">Mwangi, K. (2022). "The Role of Early Warning Systems in Disaster Risk Reduction: A Case Study of Kenya Nairobi." *International Journal of Meteorology and Climate Science*, 8(4),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for Kenya Nairobi</dc:title>
  <dc:creator/>
  <dc:language>en</dc:language>
  <cp:keywords/>
  <dcterms:created xsi:type="dcterms:W3CDTF">2026-07-29T19:18:39Z</dcterms:created>
  <dcterms:modified xsi:type="dcterms:W3CDTF">2026-07-29T19:18:39Z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