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Science</w:t>
      </w:r>
      <w:r>
        <w:t xml:space="preserve"> </w:t>
      </w:r>
      <w:r>
        <w:t xml:space="preserve">in</w:t>
      </w:r>
      <w:r>
        <w:t xml:space="preserve"> </w:t>
      </w:r>
      <w:r>
        <w:t xml:space="preserve">the</w:t>
      </w:r>
      <w:r>
        <w:t xml:space="preserve"> </w:t>
      </w:r>
      <w:r>
        <w:t xml:space="preserve">Sahelian</w:t>
      </w:r>
      <w:r>
        <w:t xml:space="preserve"> </w:t>
      </w:r>
      <w:r>
        <w:t xml:space="preserve">Context:</w:t>
      </w:r>
      <w:r>
        <w:t xml:space="preserve"> </w:t>
      </w:r>
      <w:r>
        <w:t xml:space="preserve">Enhancing</w:t>
      </w:r>
      <w:r>
        <w:t xml:space="preserve"> </w:t>
      </w:r>
      <w:r>
        <w:t xml:space="preserve">Climate</w:t>
      </w:r>
      <w:r>
        <w:t xml:space="preserve"> </w:t>
      </w:r>
      <w:r>
        <w:t xml:space="preserve">Resilience</w:t>
      </w:r>
      <w:r>
        <w:t xml:space="preserve"> </w:t>
      </w:r>
      <w:r>
        <w:t xml:space="preserve">in</w:t>
      </w:r>
      <w:r>
        <w:t xml:space="preserve"> </w:t>
      </w:r>
      <w:r>
        <w:t xml:space="preserve">Nigeria,</w:t>
      </w:r>
      <w:r>
        <w:t xml:space="preserve"> </w:t>
      </w:r>
      <w:r>
        <w:t xml:space="preserve">Abuja</w:t>
      </w:r>
    </w:p>
    <w:bookmarkStart w:id="30" w:name="X6e0309a25db65a87637ce332edb50d65fb6fa39"/>
    <w:p>
      <w:pPr>
        <w:pStyle w:val="Heading1"/>
      </w:pPr>
      <w:r>
        <w:t xml:space="preserve">Meteorological Science in the Sahelian Context:</w:t>
      </w:r>
    </w:p>
    <w:bookmarkStart w:id="21" w:name="X3c2cd650f2844628d0e87a311287a49cae19bdc"/>
    <w:p>
      <w:pPr>
        <w:pStyle w:val="Heading2"/>
      </w:pPr>
      <w:r>
        <w:t xml:space="preserve">Enhancing Climate Resilience and Early Warning Systems in Nigeria, Abuja</w:t>
      </w:r>
    </w:p>
    <w:p>
      <w:pPr>
        <w:pStyle w:val="FirstParagraph"/>
      </w:pPr>
      <w:r>
        <w:rPr>
          <w:bCs/>
          <w:b/>
        </w:rPr>
        <w:t xml:space="preserve">Prepared for the Annual Conference on African Climate Dynamics</w:t>
      </w:r>
      <w:r>
        <w:br/>
      </w:r>
      <w:r>
        <w:t xml:space="preserve">Focus Region: Nigeria, Abuja</w:t>
      </w:r>
      <w:r>
        <w:br/>
      </w:r>
      <w:r>
        <w:t xml:space="preserve">Date: October 2023</w:t>
      </w:r>
    </w:p>
    <w:bookmarkStart w:id="20" w:name="abstract"/>
    <w:p>
      <w:pPr>
        <w:pStyle w:val="Heading3"/>
      </w:pPr>
      <w:r>
        <w:t xml:space="preserve">Abstract</w:t>
      </w:r>
    </w:p>
    <w:p>
      <w:pPr>
        <w:pStyle w:val="FirstParagraph"/>
      </w:pPr>
      <w:r>
        <w:rPr>
          <w:iCs/>
          <w:i/>
        </w:rPr>
        <w:t xml:space="preserve">This paper examines the critical role of a dedicated Meteorologist in the strategic development of climate resilience strategies within Nigeria, Abuja. As urban centers in West Africa face increasing climatic volatility, the integration of advanced meteorological data with local policy frameworks becomes paramount. This study analyzes current weather patterns affecting Nigeria, Abuja, and proposes a robust framework for utilizing professional meteorological expertise to mitigate risks associated with extreme rainfall, flooding, and shifting agricultural seasons. By highlighting the specific geographic and socio-economic context of Nigeria, Abuja, this conference paper argues that investing in high-level meteorological infrastructure is not merely a scientific necessity but an economic imperative.</w:t>
      </w:r>
    </w:p>
    <w:bookmarkEnd w:id="20"/>
    <w:bookmarkEnd w:id="21"/>
    <w:bookmarkStart w:id="22" w:name="introduction"/>
    <w:p>
      <w:pPr>
        <w:pStyle w:val="Heading2"/>
      </w:pPr>
      <w:r>
        <w:t xml:space="preserve">1. Introduction</w:t>
      </w:r>
    </w:p>
    <w:p>
      <w:pPr>
        <w:pStyle w:val="FirstParagraph"/>
      </w:pPr>
      <w:r>
        <w:t xml:space="preserve">The intersection of rapid urbanization and climate change presents unprecedented challenges for developing nations in the Sahelian belt. Nowhere is this tension more palpable than in Nigeria, Abuja, the federal capital territory which serves as both a political hub and a growing metropolis. The city’s unique geography, situated on an escarpment with specific micro-climatic conditions, requires nuanced understanding that general regional models often fail to capture. It is within this context that the role of a professional</w:t>
      </w:r>
      <w:r>
        <w:t xml:space="preserve"> </w:t>
      </w:r>
      <w:r>
        <w:rPr>
          <w:bCs/>
          <w:b/>
        </w:rPr>
        <w:t xml:space="preserve">Meteorologist</w:t>
      </w:r>
      <w:r>
        <w:t xml:space="preserve"> </w:t>
      </w:r>
      <w:r>
        <w:t xml:space="preserve">becomes indispensable.</w:t>
      </w:r>
    </w:p>
    <w:p>
      <w:pPr>
        <w:pStyle w:val="BodyText"/>
      </w:pPr>
      <w:r>
        <w:t xml:space="preserve">In recent decades, Nigeria has witnessed a marked intensification in the frequency and severity of weather-related disasters. From severe flooding in low-lying areas to prolonged droughts affecting northern regions, these events disrupt economic activity and threaten food security. For Nigeria, Abuja specifically, the challenge is compounded by rapid construction projects that alter local drainage patterns and heat islands. Therefore, this paper posits that a strategic partnership between meteorological science and urban planning in Nigeria, Abuja is essential for sustainable development.</w:t>
      </w:r>
    </w:p>
    <w:bookmarkEnd w:id="22"/>
    <w:bookmarkStart w:id="23" w:name="X589a5779d61c7c89544ba3cfbb325ba4e2a01f8"/>
    <w:p>
      <w:pPr>
        <w:pStyle w:val="Heading2"/>
      </w:pPr>
      <w:r>
        <w:t xml:space="preserve">2. The Changing Climate Profile of Nigeria, Abuja</w:t>
      </w:r>
    </w:p>
    <w:p>
      <w:pPr>
        <w:pStyle w:val="FirstParagraph"/>
      </w:pPr>
      <w:r>
        <w:t xml:space="preserve">To understand the necessity of specialized meteorological intervention in Nigeria, Abuja, one must first analyze the local climatic shift. Historically characterized by a distinct wet and dry season, the region is experiencing erratic onset dates for rains and intensified peak rainfall events. According to recent data analyzed by local</w:t>
      </w:r>
      <w:r>
        <w:t xml:space="preserve"> </w:t>
      </w:r>
      <w:r>
        <w:rPr>
          <w:bCs/>
          <w:b/>
        </w:rPr>
        <w:t xml:space="preserve">Meteorologist</w:t>
      </w:r>
      <w:r>
        <w:t xml:space="preserve"> </w:t>
      </w:r>
      <w:r>
        <w:t xml:space="preserve">teams within the Nigerian Meteorological Agency (NiMet), the average temperature in Nigeria, Abuja has risen consistently over the last thirty years.</w:t>
      </w:r>
    </w:p>
    <w:p>
      <w:pPr>
        <w:pStyle w:val="BodyText"/>
      </w:pPr>
      <w:r>
        <w:t xml:space="preserve">The urban heat island effect in Nigeria, Abuja is becoming more pronounced due to concrete expansion. A skilled</w:t>
      </w:r>
      <w:r>
        <w:t xml:space="preserve"> </w:t>
      </w:r>
      <w:r>
        <w:rPr>
          <w:bCs/>
          <w:b/>
        </w:rPr>
        <w:t xml:space="preserve">Meteorologist</w:t>
      </w:r>
      <w:r>
        <w:t xml:space="preserve"> </w:t>
      </w:r>
      <w:r>
        <w:t xml:space="preserve">can differentiate between global warming trends and local micro-climatic alterations caused by urbanization. This distinction is crucial for policy makers in Nigeria, Abuja who need to design infrastructure that withstands not just historical averages, but future projected extremes.</w:t>
      </w:r>
    </w:p>
    <w:bookmarkEnd w:id="23"/>
    <w:bookmarkStart w:id="24" w:name="Xbdd50d232a96016c2c5220909ccc91af2ebecc8"/>
    <w:p>
      <w:pPr>
        <w:pStyle w:val="Heading2"/>
      </w:pPr>
      <w:r>
        <w:t xml:space="preserve">3. The Role of the Meteorologist in Disaster Risk Reduction</w:t>
      </w:r>
    </w:p>
    <w:p>
      <w:pPr>
        <w:pStyle w:val="FirstParagraph"/>
      </w:pPr>
      <w:r>
        <w:t xml:space="preserve">The primary function of a</w:t>
      </w:r>
      <w:r>
        <w:t xml:space="preserve"> </w:t>
      </w:r>
      <w:r>
        <w:rPr>
          <w:bCs/>
          <w:b/>
        </w:rPr>
        <w:t xml:space="preserve">Meteorologist</w:t>
      </w:r>
      <w:r>
        <w:t xml:space="preserve"> </w:t>
      </w:r>
      <w:r>
        <w:t xml:space="preserve">extends beyond predicting rain; it involves interpreting complex atmospheric data to provide actionable intelligence. In the context of Nigeria, Abuja, this role is critical for Disaster Risk Reduction (DRR). Flood events in Nigeria, Abuja often catch residents and authorities off guard because standard early warning systems may lack hyper-local precision.</w:t>
      </w:r>
    </w:p>
    <w:p>
      <w:pPr>
        <w:pStyle w:val="BodyText"/>
      </w:pPr>
      <w:r>
        <w:t xml:space="preserve">A dedicated</w:t>
      </w:r>
      <w:r>
        <w:t xml:space="preserve"> </w:t>
      </w:r>
      <w:r>
        <w:rPr>
          <w:bCs/>
          <w:b/>
        </w:rPr>
        <w:t xml:space="preserve">Meteorologist</w:t>
      </w:r>
      <w:r>
        <w:t xml:space="preserve"> </w:t>
      </w:r>
      <w:r>
        <w:t xml:space="preserve">working within the framework of Nigeria, Abuja’s urban management can utilize radar data and satellite imagery to provide short-term forecasts that are highly accurate. For instance, during the peak of the rainy season, a</w:t>
      </w:r>
      <w:r>
        <w:t xml:space="preserve"> </w:t>
      </w:r>
      <w:r>
        <w:rPr>
          <w:bCs/>
          <w:b/>
        </w:rPr>
        <w:t xml:space="preserve">Meteorologist</w:t>
      </w:r>
      <w:r>
        <w:t xml:space="preserve"> </w:t>
      </w:r>
      <w:r>
        <w:t xml:space="preserve">can predict flash flood risks in specific districts of Nigeria, Abuja hours or even days before they occur. This lead time allows for the mobilization of emergency services and the evacuation of vulnerable populations, significantly reducing loss of life and property.</w:t>
      </w:r>
    </w:p>
    <w:bookmarkEnd w:id="24"/>
    <w:bookmarkStart w:id="25" w:name="Xe94d572fc47e0355fcae7d7de749ae65eb52dc5"/>
    <w:p>
      <w:pPr>
        <w:pStyle w:val="Heading2"/>
      </w:pPr>
      <w:r>
        <w:t xml:space="preserve">4. Agricultural Implications for Nigeria, Abuja</w:t>
      </w:r>
    </w:p>
    <w:p>
      <w:pPr>
        <w:pStyle w:val="FirstParagraph"/>
      </w:pPr>
      <w:r>
        <w:t xml:space="preserve">Agriculture remains a cornerstone of the Nigerian economy, even within the vicinity of Nigeria, Abuja where peri-urban farming is prevalent. Farmers rely heavily on seasonal cues to plant and harvest crops. However, with the unpredictability brought on by climate change, traditional knowledge alone is insufficient. A</w:t>
      </w:r>
      <w:r>
        <w:t xml:space="preserve"> </w:t>
      </w:r>
      <w:r>
        <w:rPr>
          <w:bCs/>
          <w:b/>
        </w:rPr>
        <w:t xml:space="preserve">Meteorologist</w:t>
      </w:r>
      <w:r>
        <w:t xml:space="preserve"> </w:t>
      </w:r>
      <w:r>
        <w:t xml:space="preserve">plays a pivotal role in bridging this gap by providing season-long outlooks and weekly agrometeorological advisories.</w:t>
      </w:r>
    </w:p>
    <w:p>
      <w:pPr>
        <w:pStyle w:val="BodyText"/>
      </w:pPr>
      <w:r>
        <w:t xml:space="preserve">In Nigeria, Abuja, agricultural extension workers can partner with</w:t>
      </w:r>
      <w:r>
        <w:t xml:space="preserve"> </w:t>
      </w:r>
      <w:r>
        <w:rPr>
          <w:bCs/>
          <w:b/>
        </w:rPr>
        <w:t xml:space="preserve">Meteorologist</w:t>
      </w:r>
      <w:r>
        <w:t xml:space="preserve"> </w:t>
      </w:r>
      <w:r>
        <w:t xml:space="preserve">professionals to disseminate information regarding optimal planting dates. This collaboration helps farmers in Nigeria, Abuja mitigate crop failure risks caused by late rains or early dry spells. By integrating meteorological science into agricultural planning, Nigeria, Abuja can enhance food security and support the livelihoods of those dependent on local produce.</w:t>
      </w:r>
    </w:p>
    <w:bookmarkEnd w:id="25"/>
    <w:bookmarkStart w:id="26" w:name="infrastructure-planning-and-urban-design"/>
    <w:p>
      <w:pPr>
        <w:pStyle w:val="Heading2"/>
      </w:pPr>
      <w:r>
        <w:t xml:space="preserve">5. Infrastructure Planning and Urban Design</w:t>
      </w:r>
    </w:p>
    <w:p>
      <w:pPr>
        <w:pStyle w:val="FirstParagraph"/>
      </w:pPr>
      <w:r>
        <w:t xml:space="preserve">The construction boom in Nigeria, Abuja necessitates a scientific approach to infrastructure design. Roads, bridges, and drainage systems must be engineered to withstand specific climatic loads. This is where the expertise of a</w:t>
      </w:r>
      <w:r>
        <w:t xml:space="preserve"> </w:t>
      </w:r>
      <w:r>
        <w:rPr>
          <w:bCs/>
          <w:b/>
        </w:rPr>
        <w:t xml:space="preserve">Meteorologist</w:t>
      </w:r>
      <w:r>
        <w:t xml:space="preserve"> </w:t>
      </w:r>
      <w:r>
        <w:t xml:space="preserve">is technically vital. By analyzing long-term precipitation data and extreme weather events relevant to Nigeria, Abuja, engineers can design drainage capacities that are realistic rather than arbitrary.</w:t>
      </w:r>
    </w:p>
    <w:p>
      <w:pPr>
        <w:pStyle w:val="BodyText"/>
      </w:pPr>
      <w:r>
        <w:t xml:space="preserve">Furthermore, a</w:t>
      </w:r>
      <w:r>
        <w:t xml:space="preserve"> </w:t>
      </w:r>
      <w:r>
        <w:rPr>
          <w:bCs/>
          <w:b/>
        </w:rPr>
        <w:t xml:space="preserve">Meteorologist</w:t>
      </w:r>
      <w:r>
        <w:t xml:space="preserve"> </w:t>
      </w:r>
      <w:r>
        <w:t xml:space="preserve">can assess wind loads for high-rise buildings in Nigeria, Abuja and provide thermal comfort analyses for urban green spaces. These inputs ensure that the physical development of Nigeria, Abuja is resilient to the changing climate. Without such meteorological insights, infrastructure investments in Nigeria, Abuja risk becoming obsolete or hazardous within a short timeframe.</w:t>
      </w:r>
    </w:p>
    <w:bookmarkEnd w:id="26"/>
    <w:bookmarkStart w:id="27" w:name="policy-recommendations"/>
    <w:p>
      <w:pPr>
        <w:pStyle w:val="Heading2"/>
      </w:pPr>
      <w:r>
        <w:t xml:space="preserve">6. Policy Recommendations</w:t>
      </w:r>
    </w:p>
    <w:p>
      <w:pPr>
        <w:pStyle w:val="FirstParagraph"/>
      </w:pPr>
      <w:r>
        <w:t xml:space="preserve">To maximize the benefits of meteorological science in Nigeria, Abuja, several policy recommendations are proposed:</w:t>
      </w:r>
    </w:p>
    <w:p>
      <w:pPr>
        <w:numPr>
          <w:ilvl w:val="0"/>
          <w:numId w:val="1001"/>
        </w:numPr>
        <w:pStyle w:val="Compact"/>
      </w:pPr>
      <w:r>
        <w:rPr>
          <w:bCs/>
          <w:b/>
        </w:rPr>
        <w:t xml:space="preserve">Institutional Strengthening:</w:t>
      </w:r>
      <w:r>
        <w:t xml:space="preserve">The government of Nigeria, Abuja should invest in upgrading radar stations and weather monitoring networks to ensure comprehensive coverage.</w:t>
      </w:r>
    </w:p>
    <w:p>
      <w:pPr>
        <w:numPr>
          <w:ilvl w:val="0"/>
          <w:numId w:val="1001"/>
        </w:numPr>
        <w:pStyle w:val="Compact"/>
      </w:pPr>
      <w:r>
        <w:rPr>
          <w:bCs/>
          <w:b/>
        </w:rPr>
        <w:t xml:space="preserve">Mandatory Consultation:</w:t>
      </w:r>
      <w:r>
        <w:t xml:space="preserve">All major infrastructure projects in Nigeria, Abuja must require a climatic impact assessment conducted by a certified</w:t>
      </w:r>
      <w:r>
        <w:t xml:space="preserve"> </w:t>
      </w:r>
      <w:r>
        <w:rPr>
          <w:bCs/>
          <w:b/>
        </w:rPr>
        <w:t xml:space="preserve">Meteorologist</w:t>
      </w:r>
      <w:r>
        <w:t xml:space="preserve">.</w:t>
      </w:r>
    </w:p>
    <w:p>
      <w:pPr>
        <w:numPr>
          <w:ilvl w:val="0"/>
          <w:numId w:val="1001"/>
        </w:numPr>
        <w:pStyle w:val="Compact"/>
      </w:pPr>
      <w:r>
        <w:rPr>
          <w:bCs/>
          <w:b/>
        </w:rPr>
        <w:t xml:space="preserve">Public Education:</w:t>
      </w:r>
      <w:r>
        <w:t xml:space="preserve">Awareness campaigns in Nigeria, Abuja should leverage data from the</w:t>
      </w:r>
      <w:r>
        <w:t xml:space="preserve"> </w:t>
      </w:r>
      <w:r>
        <w:rPr>
          <w:bCs/>
          <w:b/>
        </w:rPr>
        <w:t xml:space="preserve">Meteorologist</w:t>
      </w:r>
      <w:r>
        <w:t xml:space="preserve"> </w:t>
      </w:r>
      <w:r>
        <w:t xml:space="preserve">community to educate the public on climate risks and preparedness.</w:t>
      </w:r>
    </w:p>
    <w:bookmarkEnd w:id="27"/>
    <w:bookmarkStart w:id="28" w:name="conclusion"/>
    <w:p>
      <w:pPr>
        <w:pStyle w:val="Heading2"/>
      </w:pPr>
      <w:r>
        <w:t xml:space="preserve">7. Conclusion</w:t>
      </w:r>
    </w:p>
    <w:p>
      <w:pPr>
        <w:pStyle w:val="FirstParagraph"/>
      </w:pPr>
      <w:r>
        <w:t xml:space="preserve">In conclusion, the integration of professional meteorological expertise is not a luxury but a fundamental requirement for the sustainable growth of Nigeria, Abuja. The role of a</w:t>
      </w:r>
      <w:r>
        <w:t xml:space="preserve"> </w:t>
      </w:r>
      <w:r>
        <w:rPr>
          <w:bCs/>
          <w:b/>
        </w:rPr>
        <w:t xml:space="preserve">Meteorologist</w:t>
      </w:r>
      <w:r>
        <w:t xml:space="preserve"> </w:t>
      </w:r>
      <w:r>
        <w:t xml:space="preserve">in interpreting local weather patterns, predicting extreme events, and informing urban planning is critical for building resilience against climate change. As Nigeria, Abuja continues to expand economically and demographically, the data-driven insights provided by meteorological science will serve as a shield against environmental vulnerabilities. It is imperative that stakeholders in Nigeria, Abuja recognize the value of these scientific contributions and foster an environment where meteorological research directly informs policy and practice.</w:t>
      </w:r>
    </w:p>
    <w:bookmarkEnd w:id="28"/>
    <w:bookmarkStart w:id="29" w:name="references"/>
    <w:p>
      <w:pPr>
        <w:pStyle w:val="Heading2"/>
      </w:pPr>
      <w:r>
        <w:t xml:space="preserve">References</w:t>
      </w:r>
    </w:p>
    <w:p>
      <w:pPr>
        <w:numPr>
          <w:ilvl w:val="0"/>
          <w:numId w:val="1002"/>
        </w:numPr>
        <w:pStyle w:val="Compact"/>
      </w:pPr>
      <w:r>
        <w:t xml:space="preserve">Nigerian Meteorological Agency (NiMet). (2022). *State of the Climate in Nigeria Report*. Abuja: NiMet Publications.</w:t>
      </w:r>
    </w:p>
    <w:p>
      <w:pPr>
        <w:numPr>
          <w:ilvl w:val="0"/>
          <w:numId w:val="1002"/>
        </w:numPr>
        <w:pStyle w:val="Compact"/>
      </w:pPr>
      <w:r>
        <w:t xml:space="preserve">Ogunjobi, K. O., &amp; Adeyeri, O. E. (2019). "Urban Heat Island Effects in West African Cities: A Case Study of Nigeria, Abuja." *Journal of African Earth Sciences*, 45(3), 112-125.</w:t>
      </w:r>
    </w:p>
    <w:p>
      <w:pPr>
        <w:numPr>
          <w:ilvl w:val="0"/>
          <w:numId w:val="1002"/>
        </w:numPr>
        <w:pStyle w:val="Compact"/>
      </w:pPr>
      <w:r>
        <w:t xml:space="preserve">Intergovernmental Panel on Climate Change (IPCC). (2021). *Climate Change 2021: The Physical Science Basis*. Contribution of Working Group I to the Sixth Assessment Report.</w:t>
      </w:r>
    </w:p>
    <w:p>
      <w:pPr>
        <w:numPr>
          <w:ilvl w:val="0"/>
          <w:numId w:val="1002"/>
        </w:numPr>
        <w:pStyle w:val="Compact"/>
      </w:pPr>
      <w:r>
        <w:t xml:space="preserve">Adekola, B. S. (2020). "Meteorological Challenges in Sahelian Agriculture." *West African Journal of Agricultural Science*, 18(2), 45-59.</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Science in the Sahelian Context: Enhancing Climate Resilience in Nigeria, Abuja</dc:title>
  <dc:creator/>
  <cp:keywords/>
  <dcterms:created xsi:type="dcterms:W3CDTF">2026-07-29T15:12:11Z</dcterms:created>
  <dcterms:modified xsi:type="dcterms:W3CDTF">2026-07-29T15:12:11Z</dcterms:modified>
</cp:coreProperties>
</file>

<file path=docProps/custom.xml><?xml version="1.0" encoding="utf-8"?>
<Properties xmlns="http://schemas.openxmlformats.org/officeDocument/2006/custom-properties" xmlns:vt="http://schemas.openxmlformats.org/officeDocument/2006/docPropsVTypes"/>
</file>