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Pakistan</w:t>
      </w:r>
      <w:r>
        <w:t xml:space="preserve"> </w:t>
      </w:r>
      <w:r>
        <w:t xml:space="preserve">Karachi:</w:t>
      </w:r>
      <w:r>
        <w:t xml:space="preserve"> </w:t>
      </w:r>
      <w:r>
        <w:t xml:space="preserve">Navigating</w:t>
      </w:r>
      <w:r>
        <w:t xml:space="preserve"> </w:t>
      </w:r>
      <w:r>
        <w:t xml:space="preserve">Urban</w:t>
      </w:r>
      <w:r>
        <w:t xml:space="preserve"> </w:t>
      </w:r>
      <w:r>
        <w:t xml:space="preserve">Climate</w:t>
      </w:r>
      <w:r>
        <w:t xml:space="preserve"> </w:t>
      </w:r>
      <w:r>
        <w:t xml:space="preserve">Challenges</w:t>
      </w:r>
    </w:p>
    <w:bookmarkStart w:id="27" w:name="Xda15350e3914fbef167a6fe05bfaf7d03cd273f"/>
    <w:p>
      <w:pPr>
        <w:pStyle w:val="Heading1"/>
      </w:pPr>
      <w:r>
        <w:t xml:space="preserve">The Critical Role of the Meteorologist in Pakistan Karachi: Navigating Urban Climate Challenges</w:t>
      </w:r>
    </w:p>
    <w:p>
      <w:pPr>
        <w:pStyle w:val="FirstParagraph"/>
      </w:pPr>
      <w:r>
        <w:rPr>
          <w:bCs/>
          <w:b/>
        </w:rPr>
        <w:t xml:space="preserve">Abstract:</w:t>
      </w:r>
    </w:p>
    <w:p>
      <w:pPr>
        <w:pStyle w:val="BodyText"/>
      </w:pPr>
      <w:r>
        <w:t xml:space="preserve">This conference paper examines the evolving and indispensable role of the meteorologist within the context of Pakistan Karachi, a megacity grappling with rapid urbanization, extreme weather events, and climate change. As one of the most populous cities in South Asia, Karachi faces unique atmospheric challenges ranging from severe monsoon flooding to rising coastal temperatures. This document argues that professional meteorologists are not merely data collectors but essential strategic advisors for urban planning, disaster risk reduction, and public health in Pakistan Karachi. By integrating advanced meteorological forecasting with local socio-economic realities, these experts provide the critical insights necessary for sustainable development.</w:t>
      </w:r>
    </w:p>
    <w:bookmarkStart w:id="20" w:name="introduction"/>
    <w:p>
      <w:pPr>
        <w:pStyle w:val="Heading2"/>
      </w:pPr>
      <w:r>
        <w:t xml:space="preserve">1. Introduction</w:t>
      </w:r>
    </w:p>
    <w:p>
      <w:pPr>
        <w:pStyle w:val="FirstParagraph"/>
      </w:pPr>
      <w:r>
        <w:t xml:space="preserve">Karachi, the economic hub of Pakistan Karachi, stands at a climatic crossroads. Located on the coast of the Arabian Sea in Sindh province, this metropolis is increasingly vulnerable to volatile weather patterns. The traditional understanding of weather observation has shifted dramatically in recent decades. Today, the profile of a</w:t>
      </w:r>
      <w:r>
        <w:t xml:space="preserve"> </w:t>
      </w:r>
      <w:r>
        <w:rPr>
          <w:bCs/>
          <w:b/>
        </w:rPr>
        <w:t xml:space="preserve">Meteorologist</w:t>
      </w:r>
      <w:r>
        <w:t xml:space="preserve"> </w:t>
      </w:r>
      <w:r>
        <w:t xml:space="preserve">has expanded from simple atmospheric monitoring to complex climate modeling and risk assessment. In Pakistan Karachi, where population density is among the highest globally and infrastructure often struggles to cope with environmental stressors, the expertise provided by a qualified</w:t>
      </w:r>
      <w:r>
        <w:t xml:space="preserve"> </w:t>
      </w:r>
      <w:r>
        <w:rPr>
          <w:bCs/>
          <w:b/>
        </w:rPr>
        <w:t xml:space="preserve">Meteorologist</w:t>
      </w:r>
      <w:r>
        <w:t xml:space="preserve"> </w:t>
      </w:r>
      <w:r>
        <w:t xml:space="preserve">is vital for survival and resilience.</w:t>
      </w:r>
    </w:p>
    <w:p>
      <w:pPr>
        <w:pStyle w:val="BodyText"/>
      </w:pPr>
      <w:r>
        <w:t xml:space="preserve">This paper explores how the specific professional skills of a meteorologist address the distinct challenges faced by Pakistan Karachi. It highlights the necessity of localized forecasting, urban heat island mitigation strategies, and early warning systems that save lives during cyclonic events.</w:t>
      </w:r>
    </w:p>
    <w:bookmarkEnd w:id="20"/>
    <w:bookmarkStart w:id="21" w:name="Xb75b4b2ae2e68c32dc18d9f35f3d91e492b68e7"/>
    <w:p>
      <w:pPr>
        <w:pStyle w:val="Heading2"/>
      </w:pPr>
      <w:r>
        <w:t xml:space="preserve">2. The Changing Climate Landscape in Pakistan Karachi</w:t>
      </w:r>
    </w:p>
    <w:p>
      <w:pPr>
        <w:pStyle w:val="FirstParagraph"/>
      </w:pPr>
      <w:r>
        <w:t xml:space="preserve">To understand the value of a meteorologist, one must first appreciate the environmental context of Pakistan Karachi. In recent years, Pakistan Karachi has witnessed unprecedented climatic anomalies. The year 2011 marked a turning point when heavy monsoon rains paralyzed the city for days, causing significant loss of life and economic damage. Since then, extreme weather events have become more frequent and intense.</w:t>
      </w:r>
    </w:p>
    <w:p>
      <w:pPr>
        <w:pStyle w:val="BodyText"/>
      </w:pPr>
      <w:r>
        <w:t xml:space="preserve">The city is also experiencing a steady rise in average temperatures, contributing to the Urban Heat Island (UHI) effect. Concrete jungles absorb heat during the day and release it at night, making nights dangerously warm for millions of residents. A skilled meteorologist plays a pivotal role in tracking these microclimates within Pakistan Karachi. By analyzing long-term data trends, they can predict shifts in monsoon patterns and temperature gradients that generic national models might overlook.</w:t>
      </w:r>
    </w:p>
    <w:bookmarkEnd w:id="21"/>
    <w:bookmarkStart w:id="22" w:name="X6f61af56d9599e9832a545b8e791ba9cd609a10"/>
    <w:p>
      <w:pPr>
        <w:pStyle w:val="Heading2"/>
      </w:pPr>
      <w:r>
        <w:t xml:space="preserve">3. Disaster Preparedness and Cyclone Management</w:t>
      </w:r>
    </w:p>
    <w:p>
      <w:pPr>
        <w:pStyle w:val="FirstParagraph"/>
      </w:pPr>
      <w:r>
        <w:t xml:space="preserve">The geographical position of Pakistan Karachi makes it highly susceptible to cyclonic storms originating in the Arabian Sea. The role of a meteorologist is most visible and critical during these emergencies. Unlike general news reports, a professional meteorologist provides quantitative data regarding wind speeds, pressure drops, storm surges, and precise landfall timings.</w:t>
      </w:r>
    </w:p>
    <w:p>
      <w:pPr>
        <w:pStyle w:val="BodyText"/>
      </w:pPr>
      <w:r>
        <w:t xml:space="preserve">In Pakistan Karachi, the difference between life and death often depends on the accuracy of these forecasts. Meteorologists work in tandem with civil defense agencies to issue alerts that allow for the evacuation of low-lying coastal areas. Furthermore, they assess potential rainfall accumulation which leads to inland flooding. For a city like Pakistan Karachi, where drainage systems are frequently overwhelmed, accurate precipitation forecasting allows local authorities to manage water release from nearby dams and coordinate rescue operations more effectively.</w:t>
      </w:r>
    </w:p>
    <w:bookmarkEnd w:id="22"/>
    <w:bookmarkStart w:id="23" w:name="public-health-and-heat-stress-mitigation"/>
    <w:p>
      <w:pPr>
        <w:pStyle w:val="Heading2"/>
      </w:pPr>
      <w:r>
        <w:t xml:space="preserve">4. Public Health and Heat Stress Mitigation</w:t>
      </w:r>
    </w:p>
    <w:p>
      <w:pPr>
        <w:pStyle w:val="FirstParagraph"/>
      </w:pPr>
      <w:r>
        <w:t xml:space="preserve">Beyond natural disasters, the daily work of a meteorologist in Pakistan Karachi addresses public health crises related to heat stress. As summer temperatures in Pakistan Karachi frequently exceed 40°C (104°F), vulnerable populations such as the elderly, children, and outdoor laborers are at severe risk of heatstroke and dehydration.</w:t>
      </w:r>
    </w:p>
    <w:p>
      <w:pPr>
        <w:pStyle w:val="BodyText"/>
      </w:pPr>
      <w:r>
        <w:t xml:space="preserve">Meteorologists contribute to public health strategies by providing detailed humidity indices and "feels-like" temperature forecasts. They analyze dew point data to warn of dangerous humidity levels that prevent the human body from cooling itself through sweat. In Pakistan Karachi, where power outages can exacerbate heat dangers, these meteorological insights help hospitals prepare for influxes of heat-related illnesses and allow city planners to designate cool shelters in advance.</w:t>
      </w:r>
    </w:p>
    <w:bookmarkEnd w:id="23"/>
    <w:bookmarkStart w:id="24" w:name="Xc8bd7fc693dd8e82869a1f8c3602852b1b50216"/>
    <w:p>
      <w:pPr>
        <w:pStyle w:val="Heading2"/>
      </w:pPr>
      <w:r>
        <w:t xml:space="preserve">5. Urban Planning and Infrastructure Development</w:t>
      </w:r>
    </w:p>
    <w:p>
      <w:pPr>
        <w:pStyle w:val="FirstParagraph"/>
      </w:pPr>
      <w:r>
        <w:t xml:space="preserve">The long-term sustainability of Pakistan Karachi relies heavily on data-driven urban planning. This is where the strategic role of a meteorologist becomes evident in policy-making. When deciding where to build new infrastructure, how to design drainage networks, or whether to implement green belts, planners require historical weather data and future climate projections.</w:t>
      </w:r>
    </w:p>
    <w:p>
      <w:pPr>
        <w:pStyle w:val="BodyText"/>
      </w:pPr>
      <w:r>
        <w:t xml:space="preserve">A meteorologist provides this essential input. For instance, by analyzing wind patterns from the Arabian Sea towards the inland areas of Pakistan Karachi, urban designers can optimize building orientations for natural ventilation. Similarly, understanding precipitation intensity helps engineers design sewer systems capable of handling 100-year flood events rather than just average annual rainfall. Without the technical guidance of a meteorologist, infrastructure projects in Pakistan Karachi may fail under the strain of future climate scenarios.</w:t>
      </w:r>
    </w:p>
    <w:bookmarkEnd w:id="24"/>
    <w:bookmarkStart w:id="25" w:name="X6b803daba7dd64b0f49a5f34eb48fec5d1bec06"/>
    <w:p>
      <w:pPr>
        <w:pStyle w:val="Heading2"/>
      </w:pPr>
      <w:r>
        <w:t xml:space="preserve">6. Enhancing Agricultural and Economic Stability</w:t>
      </w:r>
    </w:p>
    <w:p>
      <w:pPr>
        <w:pStyle w:val="FirstParagraph"/>
      </w:pPr>
      <w:r>
        <w:t xml:space="preserve">While often viewed as an industrial city, the hinterlands surrounding Pakistan Karachi rely on agriculture. The farmers in these peripheral regions are directly dependent on the accuracy of local weather reports. A meteorologist who understands regional microclimates can provide timely advisories regarding sowing times, frost risks, and rainfall expectations.</w:t>
      </w:r>
    </w:p>
    <w:p>
      <w:pPr>
        <w:pStyle w:val="BodyText"/>
      </w:pPr>
      <w:r>
        <w:t xml:space="preserve">In the maritime sector, which is crucial for the ports of Pakistan Karachi, accurate wind and wave forecasts are essential for safe navigation. Fishing communities depend heavily on these predictions to avoid dangerous sea conditions. Thus, the work of a meteorologist supports not just urban stability but also the broader economic ecosystem surrounding Pakistan Karachi.</w:t>
      </w:r>
    </w:p>
    <w:bookmarkEnd w:id="25"/>
    <w:bookmarkStart w:id="26" w:name="conclusion"/>
    <w:p>
      <w:pPr>
        <w:pStyle w:val="Heading2"/>
      </w:pPr>
      <w:r>
        <w:t xml:space="preserve">7. Conclusion</w:t>
      </w:r>
    </w:p>
    <w:p>
      <w:pPr>
        <w:pStyle w:val="FirstParagraph"/>
      </w:pPr>
      <w:r>
        <w:t xml:space="preserve">In conclusion, the integration of professional meteorological services is no longer a luxury for Pakistan Karachi but a necessity. The increasing frequency of extreme weather events, combined with rapid urbanization and climate change impacts, demands robust scientific oversight. A dedicated</w:t>
      </w:r>
      <w:r>
        <w:t xml:space="preserve"> </w:t>
      </w:r>
      <w:r>
        <w:rPr>
          <w:bCs/>
          <w:b/>
        </w:rPr>
        <w:t xml:space="preserve">Meteorologist</w:t>
      </w:r>
      <w:r>
        <w:t xml:space="preserve"> </w:t>
      </w:r>
      <w:r>
        <w:t xml:space="preserve">serves as the bridge between raw atmospheric data and actionable public policy in Pakistan Karachi.</w:t>
      </w:r>
    </w:p>
    <w:p>
      <w:pPr>
        <w:pStyle w:val="BodyText"/>
      </w:pPr>
      <w:r>
        <w:t xml:space="preserve">From mitigating the risks of cyclones to managing heatwaves and guiding sustainable infrastructure development, their contributions are multifaceted. As Pakistan Karachi continues to grow, investment in meteorological infrastructure and human capital must be prioritized. Future resilience depends on our ability to listen to, fund, and collaborate with the experts who interpret the sky for our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Meteorologist in Pakistan Karachi: Navigating Urban Climate Challenges</dc:title>
  <dc:creator/>
  <dc:language>en</dc:language>
  <cp:keywords/>
  <dcterms:created xsi:type="dcterms:W3CDTF">2026-07-29T21:08:44Z</dcterms:created>
  <dcterms:modified xsi:type="dcterms:W3CDTF">2026-07-29T21:08:44Z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