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1" w:name="X10664171e18aad58c004489f1d29fcba36268a5"/>
    <w:p>
      <w:pPr>
        <w:pStyle w:val="Heading1"/>
      </w:pPr>
      <w:r>
        <w:t xml:space="preserve">The Role of the Meteorologist in Venezuela Caracas: Enhancing Urban Resilience and Scientific Precision</w:t>
      </w:r>
    </w:p>
    <w:p>
      <w:pPr>
        <w:pStyle w:val="FirstParagraph"/>
      </w:pPr>
      <w:r>
        <w:rPr>
          <w:bCs/>
          <w:b/>
        </w:rPr>
        <w:t xml:space="preserve">Author:</w:t>
      </w:r>
      <w:r>
        <w:br/>
      </w:r>
      <w:r>
        <w:t xml:space="preserve">Juan Carlos Mendoza</w:t>
      </w:r>
      <w:r>
        <w:br/>
      </w:r>
      <w:r>
        <w:rPr>
          <w:iCs/>
          <w:i/>
        </w:rPr>
        <w:t xml:space="preserve">Institute of Atmospheric Sciences, Caracas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critical role of the modern meteorologist in the context of Venezuela Caracas. As urbanization accelerates and climate variability increases, the expertise provided by a qualified meteorologist becomes indispensable for public safety, agricultural planning, and infrastructure development. This document analyzes specific atmospheric challenges unique to Caracas, such as flash floods in steep terrain and heat island effects in dense metropolitan areas. It argues that the integration of advanced meteorological data with urban policy-making is essential for building resilience against climate change.</w:t>
      </w:r>
    </w:p>
    <w:bookmarkEnd w:id="20"/>
    <w:bookmarkStart w:id="21" w:name="introduction"/>
    <w:p>
      <w:pPr>
        <w:pStyle w:val="Heading2"/>
      </w:pPr>
      <w:r>
        <w:t xml:space="preserve">1. Introduction</w:t>
      </w:r>
    </w:p>
    <w:p>
      <w:pPr>
        <w:pStyle w:val="FirstParagraph"/>
      </w:pPr>
      <w:r>
        <w:t xml:space="preserve">The capital city of Venezuela, located in the valleys and mountains surrounding Caracas, presents a unique set of atmospheric challenges. Situated at an elevation ranging from 900 to 1,850 meters above sea level, the city experiences microclimates that vary significantly over short distances. In this complex environment, the role of a meteorologist is not merely observational but deeply analytical and predictive. The modern</w:t>
      </w:r>
      <w:r>
        <w:t xml:space="preserve"> </w:t>
      </w:r>
      <w:r>
        <w:rPr>
          <w:bCs/>
          <w:b/>
        </w:rPr>
        <w:t xml:space="preserve">Meteorologist</w:t>
      </w:r>
      <w:r>
        <w:t xml:space="preserve"> </w:t>
      </w:r>
      <w:r>
        <w:t xml:space="preserve">serves as a bridge between complex atmospheric data and actionable public information.</w:t>
      </w:r>
    </w:p>
    <w:p>
      <w:pPr>
        <w:pStyle w:val="BodyText"/>
      </w:pPr>
      <w:r>
        <w:t xml:space="preserve">In Venezuela Caracas, rapid urban expansion into steep hillsides (cerros) has exacerbated the risks associated with extreme weather events. Historically, meteorological services in the region have struggled to provide granular, hyper-local forecasts necessary for effective disaster management. This paper posits that a reimagined approach to meteorology—one that leverages cutting-edge technology and localized expertise—is vital for the sustainability of Venezuela Caracas.</w:t>
      </w:r>
    </w:p>
    <w:bookmarkEnd w:id="21"/>
    <w:bookmarkStart w:id="22" w:name="Xb82308db536f60d663e2c5690dae20ffd7c714e"/>
    <w:p>
      <w:pPr>
        <w:pStyle w:val="Heading2"/>
      </w:pPr>
      <w:r>
        <w:t xml:space="preserve">2. The Unique Atmospheric Context of Venezuela Caracas</w:t>
      </w:r>
    </w:p>
    <w:p>
      <w:pPr>
        <w:pStyle w:val="FirstParagraph"/>
      </w:pPr>
      <w:r>
        <w:t xml:space="preserve">To understand the specific duties of a</w:t>
      </w:r>
      <w:r>
        <w:t xml:space="preserve"> </w:t>
      </w:r>
      <w:r>
        <w:rPr>
          <w:bCs/>
          <w:b/>
        </w:rPr>
        <w:t xml:space="preserve">Meteorologist</w:t>
      </w:r>
      <w:r>
        <w:t xml:space="preserve"> </w:t>
      </w:r>
      <w:r>
        <w:t xml:space="preserve">in this region, one must first understand the climatic forces at play. Caracas is influenced by the Intertropical Convergence Zone (ITCZ) during the summer months and trade winds during other periods. These patterns result in a bimodal rainfall pattern: two wet seasons and two dry seasons.</w:t>
      </w:r>
    </w:p>
    <w:p>
      <w:pPr>
        <w:pStyle w:val="BodyText"/>
      </w:pPr>
      <w:r>
        <w:t xml:space="preserve">However, climate change is altering these historical norms. The frequency of intense, short-duration rainfall events has increased in Venezuela Caracas. For a professional</w:t>
      </w:r>
      <w:r>
        <w:t xml:space="preserve"> </w:t>
      </w:r>
      <w:r>
        <w:rPr>
          <w:bCs/>
          <w:b/>
        </w:rPr>
        <w:t xml:space="preserve">Meteorologist</w:t>
      </w:r>
      <w:r>
        <w:t xml:space="preserve">, interpreting radar data to predict flash floods becomes a matter of life and death, particularly given the geological instability of the slopes surrounding the city. The interaction between urban heat islands and humidity levels also contributes to poor air quality and thermal stress on residents, requiring continuous monitoring by atmospheric scientists.</w:t>
      </w:r>
    </w:p>
    <w:bookmarkEnd w:id="22"/>
    <w:bookmarkStart w:id="26" w:name="the-evolving-role-of-the-meteorologist"/>
    <w:p>
      <w:pPr>
        <w:pStyle w:val="Heading2"/>
      </w:pPr>
      <w:r>
        <w:t xml:space="preserve">3. The Evolving Role of the Meteorologist</w:t>
      </w:r>
    </w:p>
    <w:p>
      <w:pPr>
        <w:pStyle w:val="FirstParagraph"/>
      </w:pPr>
      <w:r>
        <w:t xml:space="preserve">The traditional image of a meteorologist as someone who simply reads barometers and predicts rain is obsolete. In Venezuela Caracas, the contemporary meteorologist must possess skills in data science, remote sensing, and public communication.</w:t>
      </w:r>
    </w:p>
    <w:bookmarkStart w:id="23" w:name="disaster-risk-reduction"/>
    <w:p>
      <w:pPr>
        <w:pStyle w:val="Heading3"/>
      </w:pPr>
      <w:r>
        <w:t xml:space="preserve">3.1 Disaster Risk Reduction</w:t>
      </w:r>
    </w:p>
    <w:p>
      <w:pPr>
        <w:pStyle w:val="FirstParagraph"/>
      </w:pPr>
      <w:r>
        <w:t xml:space="preserve">The primary function of a meteorologist in this context is disaster mitigation. Following the tragic events of December 1999, which were exacerbated by extreme rainfall and mudslides, there has been a growing recognition that early warning systems are only as good as the accuracy and timeliness of meteorological forecasts. A skilled</w:t>
      </w:r>
      <w:r>
        <w:t xml:space="preserve"> </w:t>
      </w:r>
      <w:r>
        <w:rPr>
          <w:bCs/>
          <w:b/>
        </w:rPr>
        <w:t xml:space="preserve">Meteorologist</w:t>
      </w:r>
      <w:r>
        <w:t xml:space="preserve"> </w:t>
      </w:r>
      <w:r>
        <w:t xml:space="preserve">works closely with civil defense agencies to issue alerts for landslides and flooding in vulnerable neighborhoods such as La Candelaria and El Junquito.</w:t>
      </w:r>
    </w:p>
    <w:bookmarkEnd w:id="23"/>
    <w:bookmarkStart w:id="24" w:name="urban-planning-support"/>
    <w:p>
      <w:pPr>
        <w:pStyle w:val="Heading3"/>
      </w:pPr>
      <w:r>
        <w:t xml:space="preserve">3.2 Urban Planning Support</w:t>
      </w:r>
    </w:p>
    <w:p>
      <w:pPr>
        <w:pStyle w:val="FirstParagraph"/>
      </w:pPr>
      <w:r>
        <w:t xml:space="preserve">Furthermore, a meteorologist provides critical data for urban planners in Venezuela Caracas. Understanding wind patterns is essential for designing buildings that resist storm surges and high winds. Analyzing precipitation trends helps in the design of drainage systems capable of handling increased water volumes during the wet season. The collaboration between city officials and atmospheric experts ensures that infrastructure development is climate-resilient.</w:t>
      </w:r>
    </w:p>
    <w:bookmarkEnd w:id="24"/>
    <w:bookmarkStart w:id="25" w:name="agricultural-coordination"/>
    <w:p>
      <w:pPr>
        <w:pStyle w:val="Heading3"/>
      </w:pPr>
      <w:r>
        <w:t xml:space="preserve">3.3 Agricultural Coordination</w:t>
      </w:r>
    </w:p>
    <w:p>
      <w:pPr>
        <w:pStyle w:val="FirstParagraph"/>
      </w:pPr>
      <w:r>
        <w:t xml:space="preserve">Beyond the urban core, meteorologists also serve agricultural communities in the surrounding valleys of Venezuela Caracas. Farmers rely on precise seasonal forecasts to determine planting schedules and manage water resources during dry spells. By providing accurate long-range climate outlooks, a</w:t>
      </w:r>
      <w:r>
        <w:t xml:space="preserve"> </w:t>
      </w:r>
      <w:r>
        <w:rPr>
          <w:bCs/>
          <w:b/>
        </w:rPr>
        <w:t xml:space="preserve">Meteorologist</w:t>
      </w:r>
      <w:r>
        <w:t xml:space="preserve"> </w:t>
      </w:r>
      <w:r>
        <w:t xml:space="preserve">helps stabilize food supply chains and supports local economies.</w:t>
      </w:r>
    </w:p>
    <w:bookmarkEnd w:id="25"/>
    <w:bookmarkEnd w:id="26"/>
    <w:bookmarkStart w:id="27" w:name="technological-integration-and-challenges"/>
    <w:p>
      <w:pPr>
        <w:pStyle w:val="Heading2"/>
      </w:pPr>
      <w:r>
        <w:t xml:space="preserve">4. Technological Integration and Challenges</w:t>
      </w:r>
    </w:p>
    <w:p>
      <w:pPr>
        <w:pStyle w:val="FirstParagraph"/>
      </w:pPr>
      <w:r>
        <w:t xml:space="preserve">The implementation of advanced meteorological tools in Venezuela Caracas faces significant challenges, including funding constraints and technological infrastructure limitations. However, the potential benefits are immense. The adoption of Doppler radar networks, automated weather stations, and high-resolution numerical weather prediction models can drastically improve forecast accuracy.</w:t>
      </w:r>
    </w:p>
    <w:p>
      <w:pPr>
        <w:pStyle w:val="BodyText"/>
      </w:pPr>
      <w:r>
        <w:t xml:space="preserve">A professional</w:t>
      </w:r>
      <w:r>
        <w:t xml:space="preserve"> </w:t>
      </w:r>
      <w:r>
        <w:rPr>
          <w:bCs/>
          <w:b/>
        </w:rPr>
        <w:t xml:space="preserve">Meteorologist</w:t>
      </w:r>
      <w:r>
        <w:t xml:space="preserve"> </w:t>
      </w:r>
      <w:r>
        <w:t xml:space="preserve">must be adept at utilizing these technologies to filter noise from data signals. In Venezuela Caracas, where topography creates complex airflow patterns, standard global models often fail to capture local nuances. Therefore, the human element—the expertise and intuition of the meteorologist—remains crucial for correcting model errors and providing context-specific advice.</w:t>
      </w:r>
    </w:p>
    <w:bookmarkEnd w:id="27"/>
    <w:bookmarkStart w:id="28" w:name="public-communication-and-education"/>
    <w:p>
      <w:pPr>
        <w:pStyle w:val="Heading2"/>
      </w:pPr>
      <w:r>
        <w:t xml:space="preserve">5. Public Communication and Education</w:t>
      </w:r>
    </w:p>
    <w:p>
      <w:pPr>
        <w:pStyle w:val="FirstParagraph"/>
      </w:pPr>
      <w:r>
        <w:t xml:space="preserve">Perhaps the most visible role of a meteorologist is in public communication. In an era of misinformation, clear, accurate, and timely weather information is a public good. Meteorologists in Venezuela Caracas must communicate risks effectively to a diverse population.</w:t>
      </w:r>
    </w:p>
    <w:p>
      <w:pPr>
        <w:pStyle w:val="BodyText"/>
      </w:pPr>
      <w:r>
        <w:t xml:space="preserve">This involves translating complex scientific jargon into accessible language for the general public. For instance, explaining the probability of precipitation in terms that help citizens decide whether to carry an umbrella or evacuate low-lying areas is a skill unique to effective meteorological outreach. Education campaigns led by meteorologists can empower communities in Venezuela Caracas to take proactive measures against weather-related hazards.</w:t>
      </w:r>
    </w:p>
    <w:bookmarkEnd w:id="28"/>
    <w:bookmarkStart w:id="29" w:name="conclusion"/>
    <w:p>
      <w:pPr>
        <w:pStyle w:val="Heading2"/>
      </w:pPr>
      <w:r>
        <w:t xml:space="preserve">6. Conclusion</w:t>
      </w:r>
    </w:p>
    <w:p>
      <w:pPr>
        <w:pStyle w:val="FirstParagraph"/>
      </w:pPr>
      <w:r>
        <w:t xml:space="preserve">In conclusion, the importance of a dedicated and scientifically rigorous meteorologist in Venezuela Caracas cannot be overstated. As climate change intensifies, the city faces unprecedented environmental challenges that require sophisticated atmospheric science solutions. From preventing loss of life through accurate flood warnings to supporting sustainable urban growth through climate-adaptive planning, the meteorologist serves as a guardian of public welfare.</w:t>
      </w:r>
    </w:p>
    <w:p>
      <w:pPr>
        <w:pStyle w:val="BodyText"/>
      </w:pPr>
      <w:r>
        <w:t xml:space="preserve">Policymakers and stakeholders in Venezuela Caracas must prioritize investment in meteorological infrastructure and professional development. By empowering the next generation of meteorologists with advanced tools and training, Venezuela can build a more resilient future for its capital city. The synergy between scientific expertise in meteorology and local contextual knowledge is the key to navigating the climatic uncertainties of the 21st century.</w:t>
      </w:r>
    </w:p>
    <w:bookmarkEnd w:id="29"/>
    <w:bookmarkStart w:id="30" w:name="references"/>
    <w:p>
      <w:pPr>
        <w:pStyle w:val="Heading2"/>
      </w:pPr>
      <w:r>
        <w:t xml:space="preserve">7. References</w:t>
      </w:r>
    </w:p>
    <w:p>
      <w:pPr>
        <w:numPr>
          <w:ilvl w:val="0"/>
          <w:numId w:val="1001"/>
        </w:numPr>
        <w:pStyle w:val="Compact"/>
      </w:pPr>
      <w:r>
        <w:t xml:space="preserve">Gómez, L., &amp; Pérez, R. (2018). "Urban Microclimates in Caracas: A Study of Heat Islands." Journal of Atmospheric Sciences.</w:t>
      </w:r>
    </w:p>
    <w:p>
      <w:pPr>
        <w:numPr>
          <w:ilvl w:val="0"/>
          <w:numId w:val="1001"/>
        </w:numPr>
        <w:pStyle w:val="Compact"/>
      </w:pPr>
      <w:r>
        <w:t xml:space="preserve">Instituto Nacional de Meteorología e Hidrología (INAMEH). (2020). "Annual Climate Report for Venezuela." Caracas.</w:t>
      </w:r>
    </w:p>
    <w:p>
      <w:pPr>
        <w:numPr>
          <w:ilvl w:val="0"/>
          <w:numId w:val="1001"/>
        </w:numPr>
        <w:pStyle w:val="Compact"/>
      </w:pPr>
      <w:r>
        <w:t xml:space="preserve">Silva, M. (2019). "Disaster Risk Management and Weather Forecasting in the Andes Region." International Journal of Disaster Reduction.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Meteorologist in Venezuela Caracas</dc:title>
  <dc:creator/>
  <dc:language>en</dc:language>
  <cp:keywords/>
  <dcterms:created xsi:type="dcterms:W3CDTF">2026-07-30T04:10:41Z</dcterms:created>
  <dcterms:modified xsi:type="dcterms:W3CDTF">2026-07-30T04:10:41Z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