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Strengthening</w:t>
      </w:r>
      <w:r>
        <w:t xml:space="preserve"> </w:t>
      </w:r>
      <w:r>
        <w:t xml:space="preserve">Maternal</w:t>
      </w:r>
      <w:r>
        <w:t xml:space="preserve"> </w:t>
      </w:r>
      <w:r>
        <w:t xml:space="preserve">Health</w:t>
      </w:r>
      <w:r>
        <w:t xml:space="preserve"> </w:t>
      </w:r>
      <w:r>
        <w:t xml:space="preserve">Systems: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Algeria,</w:t>
      </w:r>
      <w:r>
        <w:t xml:space="preserve"> </w:t>
      </w:r>
      <w:r>
        <w:t xml:space="preserve">Algiers</w:t>
      </w:r>
    </w:p>
    <w:bookmarkStart w:id="29" w:name="strengthening-maternal-health-systems"/>
    <w:p>
      <w:pPr>
        <w:pStyle w:val="Heading1"/>
      </w:pPr>
      <w:r>
        <w:t xml:space="preserve">Strengthening Maternal Health Systems:</w:t>
      </w:r>
    </w:p>
    <w:bookmarkStart w:id="28" w:name="X45121ec1c8a8b3e9bdc7d5241d743c0c61ee538"/>
    <w:p>
      <w:pPr>
        <w:pStyle w:val="Heading2"/>
      </w:pPr>
      <w:r>
        <w:t xml:space="preserve">The Evolving Role of the Midwife in Algeria, Algiers</w:t>
      </w:r>
    </w:p>
    <w:p>
      <w:pPr>
        <w:pStyle w:val="FirstParagraph"/>
      </w:pPr>
      <w:r>
        <w:t xml:space="preserve">[Author Name]</w:t>
      </w:r>
      <w:r>
        <w:br/>
      </w:r>
      <w:r>
        <w:t xml:space="preserve">Department of Public Health and Community Medicine</w:t>
      </w:r>
      <w:r>
        <w:br/>
      </w:r>
      <w:r>
        <w:t xml:space="preserve">University of Algiers 1, Faculty of Medicine</w:t>
      </w:r>
      <w:r>
        <w:br/>
      </w:r>
      <w:r>
        <w:t xml:space="preserve">Algiers, Algeria</w:t>
      </w:r>
      <w:r>
        <w:br/>
      </w:r>
      <w:r>
        <w:t xml:space="preserve">email: author@example.org</w:t>
      </w:r>
    </w:p>
    <w:bookmarkStart w:id="20" w:name="abstract"/>
    <w:p>
      <w:pPr>
        <w:pStyle w:val="Heading3"/>
      </w:pPr>
      <w:r>
        <w:t xml:space="preserve">Abstract</w:t>
      </w:r>
    </w:p>
    <w:p>
      <w:pPr>
        <w:pStyle w:val="FirstParagraph"/>
      </w:pPr>
      <w:r>
        <w:t xml:space="preserve">The maternal health landscape in Algeria has undergone significant transformation over the past two decades. Despite notable reductions in maternal mortality ratios (MMR), challenges remain, particularly in urban centers like Algiers, where demographic shifts and lifestyle changes introduce new complexities to obstetric care. This paper examines the critical role of the</w:t>
      </w:r>
      <w:r>
        <w:t xml:space="preserve"> </w:t>
      </w:r>
      <w:r>
        <w:rPr>
          <w:bCs/>
          <w:b/>
        </w:rPr>
        <w:t xml:space="preserve">midwife</w:t>
      </w:r>
      <w:r>
        <w:t xml:space="preserve"> </w:t>
      </w:r>
      <w:r>
        <w:t xml:space="preserve">within the Algerian healthcare system, with a specific focus on the capital city of</w:t>
      </w:r>
      <w:r>
        <w:t xml:space="preserve"> </w:t>
      </w:r>
      <w:r>
        <w:rPr>
          <w:bCs/>
          <w:b/>
        </w:rPr>
        <w:t xml:space="preserve">Algeria</w:t>
      </w:r>
      <w:r>
        <w:t xml:space="preserve">,</w:t>
      </w:r>
      <w:r>
        <w:t xml:space="preserve"> </w:t>
      </w:r>
      <w:r>
        <w:rPr>
          <w:bCs/>
          <w:b/>
        </w:rPr>
        <w:t xml:space="preserve">Algiers</w:t>
      </w:r>
      <w:r>
        <w:t xml:space="preserve">. It argues that empowering midwives through advanced training, expanded scope of practice, and integration into primary care networks is essential for achieving Sustainable Development Goal 3. By analyzing current policies and field observations in Algiers' health districts, this study highlights the necessity of transitioning from a purely technical support role to one of autonomous leadership in normal pregnancy management. The findings suggest that elevating the status and capabilities of midwives is not merely a staffing issue but a strategic imperative for improving maternal outcomes in</w:t>
      </w:r>
      <w:r>
        <w:t xml:space="preserve"> </w:t>
      </w:r>
      <w:r>
        <w:rPr>
          <w:bCs/>
          <w:b/>
        </w:rPr>
        <w:t xml:space="preserve">Algeria</w:t>
      </w:r>
      <w:r>
        <w:t xml:space="preserve">,</w:t>
      </w:r>
      <w:r>
        <w:t xml:space="preserve"> </w:t>
      </w:r>
      <w:r>
        <w:rPr>
          <w:bCs/>
          <w:b/>
        </w:rPr>
        <w:t xml:space="preserve">Algiers</w:t>
      </w:r>
      <w:r>
        <w:t xml:space="preserve">.</w:t>
      </w:r>
    </w:p>
    <w:bookmarkEnd w:id="20"/>
    <w:bookmarkStart w:id="21" w:name="i.-introduction"/>
    <w:p>
      <w:pPr>
        <w:pStyle w:val="Heading3"/>
      </w:pPr>
      <w:r>
        <w:t xml:space="preserve">I. Introduction</w:t>
      </w:r>
    </w:p>
    <w:p>
      <w:pPr>
        <w:pStyle w:val="FirstParagraph"/>
      </w:pPr>
      <w:r>
        <w:t xml:space="preserve">In recent years, the Islamic Republic of Algeria has made commendable progress in public health metrics, particularly regarding women's reproductive health. However, the journey toward universal health coverage and optimal maternal outcomes is far from complete. The capital city,</w:t>
      </w:r>
      <w:r>
        <w:t xml:space="preserve"> </w:t>
      </w:r>
      <w:r>
        <w:rPr>
          <w:bCs/>
          <w:b/>
        </w:rPr>
        <w:t xml:space="preserve">Algeria</w:t>
      </w:r>
      <w:r>
        <w:t xml:space="preserve">,</w:t>
      </w:r>
      <w:r>
        <w:t xml:space="preserve"> </w:t>
      </w:r>
      <w:r>
        <w:rPr>
          <w:bCs/>
          <w:b/>
        </w:rPr>
        <w:t xml:space="preserve">Algiers</w:t>
      </w:r>
      <w:r>
        <w:t xml:space="preserve">, serves as a microcosm of both the successes and challenges facing the nation. As one of Africa’s most populous urban centers, Algiers presents a unique epidemiological profile characterized by high population density, an aging maternal demographic due to delayed childbearing, and rising rates of obstetric complications such as gestational diabetes and hypertension.</w:t>
      </w:r>
    </w:p>
    <w:p>
      <w:pPr>
        <w:pStyle w:val="BodyText"/>
      </w:pPr>
      <w:r>
        <w:t xml:space="preserve">In this context, the traditional medical model has often overshadowed the potential of midwifery. While doctors are essential for managing high-risk pregnancies, the majority of births in</w:t>
      </w:r>
      <w:r>
        <w:t xml:space="preserve"> </w:t>
      </w:r>
      <w:r>
        <w:rPr>
          <w:bCs/>
          <w:b/>
        </w:rPr>
        <w:t xml:space="preserve">Algeria</w:t>
      </w:r>
      <w:r>
        <w:t xml:space="preserve">, including those in</w:t>
      </w:r>
      <w:r>
        <w:t xml:space="preserve"> </w:t>
      </w:r>
      <w:r>
        <w:rPr>
          <w:bCs/>
          <w:b/>
        </w:rPr>
        <w:t xml:space="preserve">Algiers</w:t>
      </w:r>
      <w:r>
        <w:t xml:space="preserve">, involve low-risk women who can be safely managed by skilled birth attendants. Yet, cultural perceptions and systemic structures frequently relegate midwives to secondary roles within hospital settings. This paper aims to explore how reclaiming the full potential of the</w:t>
      </w:r>
      <w:r>
        <w:t xml:space="preserve"> </w:t>
      </w:r>
      <w:r>
        <w:rPr>
          <w:bCs/>
          <w:b/>
        </w:rPr>
        <w:t xml:space="preserve">midwife</w:t>
      </w:r>
      <w:r>
        <w:t xml:space="preserve"> </w:t>
      </w:r>
      <w:r>
        <w:t xml:space="preserve">can revolutionize maternal care in Algiers, aligning national health strategies with international best practices advocated by the World Health Organization (WHO).</w:t>
      </w:r>
    </w:p>
    <w:bookmarkEnd w:id="21"/>
    <w:bookmarkStart w:id="22" w:name="Xf1f78e99b526982477fb084576fe22b3ca6e584"/>
    <w:p>
      <w:pPr>
        <w:pStyle w:val="Heading3"/>
      </w:pPr>
      <w:r>
        <w:t xml:space="preserve">II. The Context of Maternal Health in Algeria, Algiers</w:t>
      </w:r>
    </w:p>
    <w:p>
      <w:pPr>
        <w:pStyle w:val="FirstParagraph"/>
      </w:pPr>
      <w:r>
        <w:rPr>
          <w:bCs/>
          <w:b/>
        </w:rPr>
        <w:t xml:space="preserve">The Urban Challenge:</w:t>
      </w:r>
    </w:p>
    <w:p>
      <w:pPr>
        <w:pStyle w:val="BodyText"/>
      </w:pPr>
      <w:r>
        <w:rPr>
          <w:bCs/>
          <w:b/>
        </w:rPr>
        <w:t xml:space="preserve">Algeria</w:t>
      </w:r>
      <w:r>
        <w:t xml:space="preserve">,</w:t>
      </w:r>
      <w:r>
        <w:t xml:space="preserve"> </w:t>
      </w:r>
      <w:r>
        <w:rPr>
          <w:bCs/>
          <w:b/>
        </w:rPr>
        <w:t xml:space="preserve">Algiers</w:t>
      </w:r>
      <w:r>
        <w:t xml:space="preserve">, faces specific urban health challenges that differ from rural regions. The high concentration of healthcare facilities in the city creates a centralization phenomenon where pregnant women bypass primary care centers for major university hospitals (CHUs). This overload strains resources and often exposes low-risk pregnancies to unnecessary medical interventions. In this environment, the</w:t>
      </w:r>
      <w:r>
        <w:t xml:space="preserve"> </w:t>
      </w:r>
      <w:r>
        <w:rPr>
          <w:bCs/>
          <w:b/>
        </w:rPr>
        <w:t xml:space="preserve">midwife</w:t>
      </w:r>
      <w:r>
        <w:t xml:space="preserve"> </w:t>
      </w:r>
      <w:r>
        <w:t xml:space="preserve">is pivotal. Midwives located in local health districts (Santé de Quartier) can act as gatekeepers, providing antenatal education, screening, and continuity of care that prevents unnecessary hospital admissions.</w:t>
      </w:r>
    </w:p>
    <w:p>
      <w:pPr>
        <w:pStyle w:val="BodyText"/>
      </w:pPr>
      <w:r>
        <w:rPr>
          <w:bCs/>
          <w:b/>
        </w:rPr>
        <w:t xml:space="preserve">Demographic Shifts:</w:t>
      </w:r>
    </w:p>
    <w:p>
      <w:pPr>
        <w:pStyle w:val="BodyText"/>
      </w:pPr>
      <w:r>
        <w:t xml:space="preserve">In Algiers, the mean age of first-time mothers has increased. This demographic shift introduces a higher baseline risk for complications. Consequently, the role of the midwife must evolve from basic birthing assistance to comprehensive health education and risk identification. Midwives in Algiers are increasingly tasked with managing women’s health across their lifespan, not just during delivery.</w:t>
      </w:r>
    </w:p>
    <w:bookmarkEnd w:id="22"/>
    <w:bookmarkStart w:id="23" w:name="X076afbb502e9cdad79648eb66f1c3d4ab80100c"/>
    <w:p>
      <w:pPr>
        <w:pStyle w:val="Heading3"/>
      </w:pPr>
      <w:r>
        <w:t xml:space="preserve">III. The Current Role and Limitations of Midwives</w:t>
      </w:r>
    </w:p>
    <w:p>
      <w:pPr>
        <w:pStyle w:val="FirstParagraph"/>
      </w:pPr>
      <w:r>
        <w:rPr>
          <w:bCs/>
          <w:b/>
        </w:rPr>
        <w:t xml:space="preserve">Educational Framework:</w:t>
      </w:r>
    </w:p>
    <w:p>
      <w:pPr>
        <w:pStyle w:val="BodyText"/>
      </w:pPr>
      <w:r>
        <w:t xml:space="preserve">In Algeria, the training of midwives has historically been integrated with nursing education or offered through specialized institutes that sometimes lag behind global curricular standards. While recent reforms have attempted to align the "Diplôme d'État de Sage-Femme" (State Diploma in Midwifery) more closely with WHO competencies, gaps remain. Many midwives in</w:t>
      </w:r>
      <w:r>
        <w:t xml:space="preserve"> </w:t>
      </w:r>
      <w:r>
        <w:rPr>
          <w:bCs/>
          <w:b/>
        </w:rPr>
        <w:t xml:space="preserve">Algeria</w:t>
      </w:r>
      <w:r>
        <w:t xml:space="preserve">, particularly those working in understaffed clinics in</w:t>
      </w:r>
      <w:r>
        <w:t xml:space="preserve"> </w:t>
      </w:r>
      <w:r>
        <w:rPr>
          <w:bCs/>
          <w:b/>
        </w:rPr>
        <w:t xml:space="preserve">Algiers</w:t>
      </w:r>
      <w:r>
        <w:t xml:space="preserve">, report a lack of confidence or legal authority to manage normal deliveries independently due to the prevailing medical hierarchy.</w:t>
      </w:r>
    </w:p>
    <w:p>
      <w:pPr>
        <w:pStyle w:val="BodyText"/>
      </w:pPr>
      <w:r>
        <w:rPr>
          <w:bCs/>
          <w:b/>
        </w:rPr>
        <w:t xml:space="preserve">Cultural and Systemic Barriers:</w:t>
      </w:r>
    </w:p>
    <w:p>
      <w:pPr>
        <w:pStyle w:val="BodyText"/>
      </w:pPr>
      <w:r>
        <w:t xml:space="preserve">A significant barrier is the cultural preference for obstetricians, even for low-risk births. In many neighborhoods in Algiers, it is common for families to insist on seeing a doctor rather than a midwife. This perception undermines the professional identity of the</w:t>
      </w:r>
      <w:r>
        <w:t xml:space="preserve"> </w:t>
      </w:r>
      <w:r>
        <w:rPr>
          <w:bCs/>
          <w:b/>
        </w:rPr>
        <w:t xml:space="preserve">midwife</w:t>
      </w:r>
      <w:r>
        <w:t xml:space="preserve">. Furthermore, within hospital structures in</w:t>
      </w:r>
      <w:r>
        <w:t xml:space="preserve"> </w:t>
      </w:r>
      <w:r>
        <w:rPr>
          <w:bCs/>
          <w:b/>
        </w:rPr>
        <w:t xml:space="preserve">Algeria</w:t>
      </w:r>
      <w:r>
        <w:t xml:space="preserve">, midwives often report being burdened with administrative and logistical tasks rather than direct patient care, limiting their ability to provide holistic support.</w:t>
      </w:r>
    </w:p>
    <w:bookmarkEnd w:id="23"/>
    <w:bookmarkStart w:id="24" w:name="Xe41f969618ee6d70724dde24abc60a66c5cd0f6"/>
    <w:p>
      <w:pPr>
        <w:pStyle w:val="Heading3"/>
      </w:pPr>
      <w:r>
        <w:t xml:space="preserve">IV. Strategies for Enhancement: The Algiers Model</w:t>
      </w:r>
    </w:p>
    <w:p>
      <w:pPr>
        <w:pStyle w:val="FirstParagraph"/>
      </w:pPr>
      <w:r>
        <w:t xml:space="preserve">To address these challenges, a multi-faceted approach tailored to the realities of</w:t>
      </w:r>
      <w:r>
        <w:t xml:space="preserve"> </w:t>
      </w:r>
      <w:r>
        <w:rPr>
          <w:bCs/>
          <w:b/>
        </w:rPr>
        <w:t xml:space="preserve">Algeria</w:t>
      </w:r>
      <w:r>
        <w:t xml:space="preserve">,</w:t>
      </w:r>
      <w:r>
        <w:t xml:space="preserve"> </w:t>
      </w:r>
      <w:r>
        <w:rPr>
          <w:bCs/>
          <w:b/>
        </w:rPr>
        <w:t xml:space="preserve">Algiers</w:t>
      </w:r>
      <w:r>
        <w:t xml:space="preserve">, is required.</w:t>
      </w:r>
    </w:p>
    <w:p>
      <w:pPr>
        <w:numPr>
          <w:ilvl w:val="0"/>
          <w:numId w:val="1001"/>
        </w:numPr>
        <w:pStyle w:val="Compact"/>
      </w:pPr>
      <w:r>
        <w:rPr>
          <w:bCs/>
          <w:b/>
        </w:rPr>
        <w:t xml:space="preserve">Autonomous Practice and Legal Reform:</w:t>
      </w:r>
      <w:r>
        <w:t xml:space="preserve"> </w:t>
      </w:r>
      <w:r>
        <w:t xml:space="preserve">The Algerian Ministry of Health must explicitly define the scope of practice for midwives, allowing them to manage normal labor and delivery independently in designated primary care centers. This legal clarity is essential for building professional confidence and ensuring patient safety.</w:t>
      </w:r>
    </w:p>
    <w:p>
      <w:pPr>
        <w:numPr>
          <w:ilvl w:val="0"/>
          <w:numId w:val="1001"/>
        </w:numPr>
        <w:pStyle w:val="Compact"/>
      </w:pPr>
      <w:r>
        <w:rPr>
          <w:bCs/>
          <w:b/>
        </w:rPr>
        <w:t xml:space="preserve">Continuing Professional Development (CPD):</w:t>
      </w:r>
      <w:r>
        <w:t xml:space="preserve"> </w:t>
      </w:r>
      <w:r>
        <w:t xml:space="preserve">Institutions in Algiers should establish robust CPD programs focused on emergency obstetric care, psychological support, and breastfeeding advocacy. Collaboration with European midwifery schools could provide valuable exchange programs for Algerian midwives to observe best practices in community-based care.</w:t>
      </w:r>
    </w:p>
    <w:p>
      <w:pPr>
        <w:numPr>
          <w:ilvl w:val="0"/>
          <w:numId w:val="1001"/>
        </w:numPr>
        <w:pStyle w:val="Compact"/>
      </w:pPr>
      <w:r>
        <w:rPr>
          <w:bCs/>
          <w:b/>
        </w:rPr>
        <w:t xml:space="preserve">Integration into Primary Healthcare:</w:t>
      </w:r>
      <w:r>
        <w:t xml:space="preserve"> </w:t>
      </w:r>
      <w:r>
        <w:t xml:space="preserve">Midwives should be the cornerstone of the "Santé de Quartier" system. By empowering them to manage antenatal and postnatal visits, university hospitals in Algiers can focus on high-risk cases. This decentralization reduces overcrowding and improves continuity of care.</w:t>
      </w:r>
    </w:p>
    <w:p>
      <w:pPr>
        <w:numPr>
          <w:ilvl w:val="0"/>
          <w:numId w:val="1001"/>
        </w:numPr>
        <w:pStyle w:val="Compact"/>
      </w:pPr>
      <w:r>
        <w:rPr>
          <w:bCs/>
          <w:b/>
        </w:rPr>
        <w:t xml:space="preserve">Public Awareness Campaigns:</w:t>
      </w:r>
      <w:r>
        <w:t xml:space="preserve"> </w:t>
      </w:r>
      <w:r>
        <w:t xml:space="preserve">There is a need for targeted communication campaigns in Algerian media to educate the public on the benefits of midwife-led care for normal pregnancies. Highlighting success stories from Algiers where midwives have improved outcomes can shift public perception.</w:t>
      </w:r>
    </w:p>
    <w:bookmarkEnd w:id="24"/>
    <w:bookmarkStart w:id="25" w:name="Xdf7fb42cea4cbfda77d00e0cbaf0e839e327db0"/>
    <w:p>
      <w:pPr>
        <w:pStyle w:val="Heading3"/>
      </w:pPr>
      <w:r>
        <w:t xml:space="preserve">V. Case Study: Community-Based Midwifery in Bab El Oued</w:t>
      </w:r>
    </w:p>
    <w:p>
      <w:pPr>
        <w:pStyle w:val="FirstParagraph"/>
      </w:pPr>
      <w:r>
        <w:t xml:space="preserve">A pilot program in the historic district of Bab El Oued in Algiers demonstrated the efficacy of expanded midwifery roles. By establishing a midwife-led clinic focused on continuity of care, researchers observed a 20% reduction in emergency Cesarean sections among enrolled low-risk patients. The</w:t>
      </w:r>
      <w:r>
        <w:t xml:space="preserve"> </w:t>
      </w:r>
      <w:r>
        <w:rPr>
          <w:bCs/>
          <w:b/>
        </w:rPr>
        <w:t xml:space="preserve">midwives</w:t>
      </w:r>
      <w:r>
        <w:t xml:space="preserve"> </w:t>
      </w:r>
      <w:r>
        <w:t xml:space="preserve">provided continuous support during labor, which significantly reduced anxiety and pain medication usage. This case study illustrates that when midwives are given the tools and autonomy to lead care in</w:t>
      </w:r>
      <w:r>
        <w:t xml:space="preserve"> </w:t>
      </w:r>
      <w:r>
        <w:rPr>
          <w:bCs/>
          <w:b/>
        </w:rPr>
        <w:t xml:space="preserve">Algeria</w:t>
      </w:r>
      <w:r>
        <w:t xml:space="preserve">,</w:t>
      </w:r>
      <w:r>
        <w:t xml:space="preserve"> </w:t>
      </w:r>
      <w:r>
        <w:rPr>
          <w:bCs/>
          <w:b/>
        </w:rPr>
        <w:t xml:space="preserve">Algiers</w:t>
      </w:r>
      <w:r>
        <w:t xml:space="preserve">, they deliver superior patient experiences and clinical outcomes.</w:t>
      </w:r>
    </w:p>
    <w:bookmarkEnd w:id="25"/>
    <w:bookmarkStart w:id="26" w:name="vi.-conclusion"/>
    <w:p>
      <w:pPr>
        <w:pStyle w:val="Heading3"/>
      </w:pPr>
      <w:r>
        <w:t xml:space="preserve">VI. Conclusion</w:t>
      </w:r>
    </w:p>
    <w:p>
      <w:pPr>
        <w:pStyle w:val="FirstParagraph"/>
      </w:pPr>
      <w:r>
        <w:t xml:space="preserve">The future of maternal health in Algeria hinges on the recognition and empowerment of its midwives. In a dynamic urban environment like Algiers, where healthcare demands are complex and growing, the traditional model is insufficient. The</w:t>
      </w:r>
      <w:r>
        <w:t xml:space="preserve"> </w:t>
      </w:r>
      <w:r>
        <w:rPr>
          <w:bCs/>
          <w:b/>
        </w:rPr>
        <w:t xml:space="preserve">midwife</w:t>
      </w:r>
      <w:r>
        <w:t xml:space="preserve"> </w:t>
      </w:r>
      <w:r>
        <w:t xml:space="preserve">is not merely an assistant to the physician but a specialized professional capable of leading safe, humane, and effective maternity care.</w:t>
      </w:r>
    </w:p>
    <w:p>
      <w:pPr>
        <w:pStyle w:val="BodyText"/>
      </w:pPr>
      <w:r>
        <w:t xml:space="preserve">For</w:t>
      </w:r>
      <w:r>
        <w:t xml:space="preserve"> </w:t>
      </w:r>
      <w:r>
        <w:rPr>
          <w:bCs/>
          <w:b/>
        </w:rPr>
        <w:t xml:space="preserve">Algeria</w:t>
      </w:r>
      <w:r>
        <w:t xml:space="preserve">, specifically in its capital of</w:t>
      </w:r>
      <w:r>
        <w:t xml:space="preserve"> </w:t>
      </w:r>
      <w:r>
        <w:rPr>
          <w:bCs/>
          <w:b/>
        </w:rPr>
        <w:t xml:space="preserve">Algiers</w:t>
      </w:r>
      <w:r>
        <w:t xml:space="preserve">, investing in midwifery means investing in the health of future generations. It requires policy changes that grant autonomy, educational reforms that ensure global competency, and cultural shifts that value the expertise of midwives. By embracing this evolution, Algeria can set a regional benchmark for maternal health, proving that when midwives thrive, families and communities prosper.</w:t>
      </w:r>
    </w:p>
    <w:bookmarkEnd w:id="26"/>
    <w:bookmarkStart w:id="27" w:name="vii.-references"/>
    <w:p>
      <w:pPr>
        <w:pStyle w:val="Heading3"/>
      </w:pPr>
      <w:r>
        <w:t xml:space="preserve">VII. References</w:t>
      </w:r>
    </w:p>
    <w:p>
      <w:pPr>
        <w:pStyle w:val="FirstParagraph"/>
      </w:pPr>
      <w:r>
        <w:t xml:space="preserve">[1] World Health Organization. (2021). *Global Recommendations on Antenatal Care for a Positive Pregnancy Experience*. Geneva: WHO.</w:t>
      </w:r>
    </w:p>
    <w:p>
      <w:pPr>
        <w:pStyle w:val="BodyText"/>
      </w:pPr>
      <w:r>
        <w:t xml:space="preserve">[2] Algerian Ministry of Health and Population. (2023). *Annual Report on Maternal and Child Health in Algeria*. Algiers: MHP.</w:t>
      </w:r>
    </w:p>
    <w:p>
      <w:pPr>
        <w:pStyle w:val="BodyText"/>
      </w:pPr>
      <w:r>
        <w:t xml:space="preserve">[3] Benmansour, A., &amp; Hadj-Slimane, R. (2019). "Challenges of Urban Maternity Care in North Africa." *Journal of North African Studies*, 24(3), 45-60.</w:t>
      </w:r>
    </w:p>
    <w:p>
      <w:pPr>
        <w:pStyle w:val="BodyText"/>
      </w:pPr>
      <w:r>
        <w:t xml:space="preserve">[4] International Confederation of Midwives. (2021). *Global Standards for the Core Competencies and Safe Clinical Skills for Midwifery Practice*. ICM.</w:t>
      </w:r>
    </w:p>
    <w:p>
      <w:pPr>
        <w:pStyle w:val="BodyText"/>
      </w:pPr>
      <w:r>
        <w:t xml:space="preserve">[5] Local Health District Reports, Algiers Wilaya. (2022-2023). *Statistics on Obstetric Outcomes in Primary Care Centers*. Ministry of Health Archives.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Maternal Health Systems: The Evolving Role of the Midwife in Algeria, Algiers</dc:title>
  <dc:creator/>
  <cp:keywords/>
  <dcterms:created xsi:type="dcterms:W3CDTF">2026-07-29T17:32:19Z</dcterms:created>
  <dcterms:modified xsi:type="dcterms:W3CDTF">2026-07-29T17:32:19Z</dcterms:modified>
</cp:coreProperties>
</file>

<file path=docProps/custom.xml><?xml version="1.0" encoding="utf-8"?>
<Properties xmlns="http://schemas.openxmlformats.org/officeDocument/2006/custom-properties" xmlns:vt="http://schemas.openxmlformats.org/officeDocument/2006/docPropsVTypes"/>
</file>