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7" w:name="X899eb29d9c2f34b4b8e08f1ff07bce971733131"/>
    <w:p>
      <w:pPr>
        <w:pStyle w:val="Heading1"/>
      </w:pPr>
      <w:r>
        <w:t xml:space="preserve">The Evolving Role of the Midwife in Italy: A Case Study of Naples</w:t>
      </w:r>
    </w:p>
    <w:p>
      <w:pPr>
        <w:pStyle w:val="FirstParagraph"/>
      </w:pPr>
      <w:r>
        <w:rPr>
          <w:bCs/>
          <w:b/>
        </w:rPr>
        <w:t xml:space="preserve">Abstract:</w:t>
      </w:r>
    </w:p>
    <w:p>
      <w:pPr>
        <w:pStyle w:val="BodyText"/>
      </w:pPr>
      <w:r>
        <w:t xml:space="preserve">This Conference Paper examines the historical, cultural, and professional evolution of the midwife in contemporary healthcare systems, with a specific focus on Naples, Italy. As maternal and child health metrics improve across Europe, the role of the midwife has shifted from traditional childbirth assistance to comprehensive women’s health advocacy. This paper argues that integrating specialized nursing-midwifery models within Italian regional health services (SSN), particularly in Southern Italy such as Naples, enhances birth outcomes, reduces intervention rates, and respects local cultural nuances. Despite systemic challenges regarding resource allocation and interprofessional collaboration, the dedicated midwife remains central to achieving equitable healthcare access in Mediterranean urban centers.</w:t>
      </w:r>
    </w:p>
    <w:bookmarkStart w:id="20" w:name="introduction"/>
    <w:p>
      <w:pPr>
        <w:pStyle w:val="Heading2"/>
      </w:pPr>
      <w:r>
        <w:t xml:space="preserve">1. Introduction</w:t>
      </w:r>
    </w:p>
    <w:p>
      <w:pPr>
        <w:pStyle w:val="FirstParagraph"/>
      </w:pPr>
      <w:r>
        <w:t xml:space="preserve">The narrative of maternal healthcare is deeply intertwined with social history, medical technology, and gender politics. In Italy, a nation with a rich Catholic heritage and strong family structures, the figure of the</w:t>
      </w:r>
      <w:r>
        <w:t xml:space="preserve"> </w:t>
      </w:r>
      <w:r>
        <w:rPr>
          <w:bCs/>
          <w:b/>
        </w:rPr>
        <w:t xml:space="preserve">Midwife</w:t>
      </w:r>
      <w:r>
        <w:t xml:space="preserve">, or "ostetrica," has undergone significant transformation over the last century. While historically viewed through a lens of folk tradition or secondary nursing support, modern practice demands autonomous clinical expertise and holistic care coordination.</w:t>
      </w:r>
    </w:p>
    <w:p>
      <w:pPr>
        <w:pStyle w:val="BodyText"/>
      </w:pPr>
      <w:r>
        <w:t xml:space="preserve">This paper specifically addresses the context of</w:t>
      </w:r>
      <w:r>
        <w:t xml:space="preserve"> </w:t>
      </w:r>
      <w:r>
        <w:rPr>
          <w:bCs/>
          <w:b/>
        </w:rPr>
        <w:t xml:space="preserve">Italy Naples</w:t>
      </w:r>
      <w:r>
        <w:t xml:space="preserve">, a metropolitan hub characterized by vibrant community ties but also by complex socioeconomic disparities. Naples represents a unique microcosm for analyzing the efficacy of midwifery-led care within the Italian National Health Service (Servizio Sanitario Nazionale - SSN). By exploring the intersection of public policy, cultural expectation, and clinical practice, we aim to highlight how</w:t>
      </w:r>
      <w:r>
        <w:t xml:space="preserve"> </w:t>
      </w:r>
      <w:r>
        <w:rPr>
          <w:bCs/>
          <w:b/>
        </w:rPr>
        <w:t xml:space="preserve">Italy Naples</w:t>
      </w:r>
      <w:r>
        <w:t xml:space="preserve"> </w:t>
      </w:r>
      <w:r>
        <w:t xml:space="preserve">can serve as a model for integrating robust midwifery protocols into broader healthcare frameworks.</w:t>
      </w:r>
    </w:p>
    <w:bookmarkEnd w:id="20"/>
    <w:bookmarkStart w:id="21" w:name="X8ac10e74e270b56dc48334c9a9091317363b339"/>
    <w:p>
      <w:pPr>
        <w:pStyle w:val="Heading2"/>
      </w:pPr>
      <w:r>
        <w:t xml:space="preserve">2. Historical Context and Cultural Significance in Southern Italy</w:t>
      </w:r>
    </w:p>
    <w:p>
      <w:pPr>
        <w:pStyle w:val="FirstParagraph"/>
      </w:pPr>
      <w:r>
        <w:t xml:space="preserve">To understand the current status of the</w:t>
      </w:r>
      <w:r>
        <w:t xml:space="preserve"> </w:t>
      </w:r>
      <w:r>
        <w:rPr>
          <w:bCs/>
          <w:b/>
        </w:rPr>
        <w:t xml:space="preserve">Midwife</w:t>
      </w:r>
      <w:r>
        <w:t xml:space="preserve">, one must appreciate the historical fabric of Naples. For centuries, childbirth in Naples was managed by local women of experience, often operating outside formal medical institutions due to suspicion of hospital environments. The transition toward institutionalized birth in the 20th century initially marginalized these traditional figures.</w:t>
      </w:r>
    </w:p>
    <w:p>
      <w:pPr>
        <w:pStyle w:val="BodyText"/>
      </w:pPr>
      <w:r>
        <w:t xml:space="preserve">However, unlike Northern industrial cities that rapidly adopted technological obstetrics,</w:t>
      </w:r>
      <w:r>
        <w:t xml:space="preserve"> </w:t>
      </w:r>
      <w:r>
        <w:rPr>
          <w:bCs/>
          <w:b/>
        </w:rPr>
        <w:t xml:space="preserve">Italy Naples</w:t>
      </w:r>
      <w:r>
        <w:t xml:space="preserve"> </w:t>
      </w:r>
      <w:r>
        <w:t xml:space="preserve">retained a strong communal reliance on midwives for prenatal check-ups and postnatal support. This cultural resilience provided a foundation upon which modern professional midwifery could build. The "midwife" in Neapolitan society is not merely a clinician but often acts as a cultural broker, bridging the gap between scientific medicine and familial traditions.</w:t>
      </w:r>
    </w:p>
    <w:p>
      <w:pPr>
        <w:pStyle w:val="BodyText"/>
      </w:pPr>
      <w:r>
        <w:t xml:space="preserve">Recent ethnographic studies suggest that in neighborhoods such as Vomero or Sanità, the trust placed in certified midwives remains higher than that placed by some patients toward transient medical staff. This underscores the necessity for healthcare administrators in</w:t>
      </w:r>
      <w:r>
        <w:t xml:space="preserve"> </w:t>
      </w:r>
      <w:r>
        <w:rPr>
          <w:bCs/>
          <w:b/>
        </w:rPr>
        <w:t xml:space="preserve">Italy Naples</w:t>
      </w:r>
      <w:r>
        <w:t xml:space="preserve"> </w:t>
      </w:r>
      <w:r>
        <w:t xml:space="preserve">to value and empower the midwifery profession not just as clinical practitioners but as community anchors.</w:t>
      </w:r>
    </w:p>
    <w:bookmarkEnd w:id="21"/>
    <w:bookmarkStart w:id="22" w:name="X91f07d44bc7f96dc714650b3880a08e2919760f"/>
    <w:p>
      <w:pPr>
        <w:pStyle w:val="Heading2"/>
      </w:pPr>
      <w:r>
        <w:t xml:space="preserve">3. The Legal and Professional Framework in Italy</w:t>
      </w:r>
    </w:p>
    <w:p>
      <w:pPr>
        <w:pStyle w:val="FirstParagraph"/>
      </w:pPr>
      <w:r>
        <w:t xml:space="preserve">In Italy, the professional identity of the midwife is legally defined by Law 3/2013, which established a unified degree course for "Laurea Magistrale in Professioni Sanitarie Ostetriche" (Master's Degree in Midwifery). This legislative milestone was crucial in standardizing education and elevating the status of the</w:t>
      </w:r>
      <w:r>
        <w:t xml:space="preserve"> </w:t>
      </w:r>
      <w:r>
        <w:rPr>
          <w:bCs/>
          <w:b/>
        </w:rPr>
        <w:t xml:space="preserve">Midwife</w:t>
      </w:r>
      <w:r>
        <w:t xml:space="preserve"> </w:t>
      </w:r>
      <w:r>
        <w:t xml:space="preserve">to that of an independent professional with autonomous clinical responsibilities.</w:t>
      </w:r>
    </w:p>
    <w:p>
      <w:pPr>
        <w:pStyle w:val="BodyText"/>
      </w:pPr>
      <w:r>
        <w:t xml:space="preserve">In</w:t>
      </w:r>
      <w:r>
        <w:t xml:space="preserve"> </w:t>
      </w:r>
      <w:r>
        <w:rPr>
          <w:bCs/>
          <w:b/>
        </w:rPr>
        <w:t xml:space="preserve">Italy Naples</w:t>
      </w:r>
      <w:r>
        <w:t xml:space="preserve">, this legal framework has been implemented through regional health authorities. The Region Campania has made strides in establishing "Comprehensive Midwifery Centers" (Centri di Salute Materna), designed to offer low-risk pregnancy care distinct from high-risk obstetric wards. These centers are intended to reduce Cesarean section rates, which have historically been a concern in Southern Italy due to both medical and socioeconomic factors.</w:t>
      </w:r>
    </w:p>
    <w:p>
      <w:pPr>
        <w:pStyle w:val="BodyText"/>
      </w:pPr>
      <w:r>
        <w:t xml:space="preserve">The integration of the</w:t>
      </w:r>
      <w:r>
        <w:t xml:space="preserve"> </w:t>
      </w:r>
      <w:r>
        <w:rPr>
          <w:bCs/>
          <w:b/>
        </w:rPr>
        <w:t xml:space="preserve">Midwife</w:t>
      </w:r>
      <w:r>
        <w:t xml:space="preserve"> </w:t>
      </w:r>
      <w:r>
        <w:t xml:space="preserve">into these centers requires significant investment in staffing and training. While progress has been made, disparities remain compared to Northern regions like Lombardy or Emilia-Romagna. Addressing these gaps is essential for ensuring that women in</w:t>
      </w:r>
      <w:r>
        <w:t xml:space="preserve"> </w:t>
      </w:r>
      <w:r>
        <w:rPr>
          <w:bCs/>
          <w:b/>
        </w:rPr>
        <w:t xml:space="preserve">Italy Naples</w:t>
      </w:r>
      <w:r>
        <w:t xml:space="preserve"> </w:t>
      </w:r>
      <w:r>
        <w:t xml:space="preserve">receive standardized, high-quality care regardless of their geographic location within the province.</w:t>
      </w:r>
    </w:p>
    <w:bookmarkEnd w:id="22"/>
    <w:bookmarkStart w:id="23" w:name="Xdf8211b8dc388d6f7e9902d3570ee910a737f2e"/>
    <w:p>
      <w:pPr>
        <w:pStyle w:val="Heading2"/>
      </w:pPr>
      <w:r>
        <w:t xml:space="preserve">4. Challenges Facing Midwifery Practice in Naples</w:t>
      </w:r>
    </w:p>
    <w:p>
      <w:pPr>
        <w:pStyle w:val="FirstParagraph"/>
      </w:pPr>
      <w:r>
        <w:rPr>
          <w:bCs/>
          <w:b/>
        </w:rPr>
        <w:t xml:space="preserve">A. Resource Allocation and Workload</w:t>
      </w:r>
    </w:p>
    <w:p>
      <w:pPr>
        <w:pStyle w:val="BodyText"/>
      </w:pPr>
      <w:r>
        <w:t xml:space="preserve">Naples faces significant economic constraints within its public health system. Midwives in</w:t>
      </w:r>
      <w:r>
        <w:t xml:space="preserve"> </w:t>
      </w:r>
      <w:r>
        <w:rPr>
          <w:bCs/>
          <w:b/>
        </w:rPr>
        <w:t xml:space="preserve">Italy Naples</w:t>
      </w:r>
      <w:r>
        <w:t xml:space="preserve">, like their counterparts across the South, often contend with understaffing and high patient loads. This can lead to burnout, which compromises the continuity of care—a core tenet of midwifery philosophy.</w:t>
      </w:r>
    </w:p>
    <w:p>
      <w:pPr>
        <w:pStyle w:val="BodyText"/>
      </w:pPr>
      <w:r>
        <w:rPr>
          <w:bCs/>
          <w:b/>
        </w:rPr>
        <w:t xml:space="preserve">B. Interprofessional Collaboration</w:t>
      </w:r>
    </w:p>
    <w:p>
      <w:pPr>
        <w:pStyle w:val="BodyText"/>
      </w:pPr>
      <w:r>
        <w:t xml:space="preserve">Tensions between obstetricians and midwives persist in some hospital settings in Naples. A hierarchical medical model sometimes marginalizes the voice of the</w:t>
      </w:r>
      <w:r>
        <w:t xml:space="preserve"> </w:t>
      </w:r>
      <w:r>
        <w:rPr>
          <w:bCs/>
          <w:b/>
        </w:rPr>
        <w:t xml:space="preserve">Midwife</w:t>
      </w:r>
      <w:r>
        <w:t xml:space="preserve">, limiting their ability to practice evidence-based, woman-centered care. Successful models require collaborative frameworks where decision-making is shared, respecting the specialized expertise of both professions.</w:t>
      </w:r>
    </w:p>
    <w:p>
      <w:pPr>
        <w:pStyle w:val="BodyText"/>
      </w:pPr>
      <w:r>
        <w:rPr>
          <w:bCs/>
          <w:b/>
        </w:rPr>
        <w:t xml:space="preserve">C. Socioeconomic Disparities</w:t>
      </w:r>
    </w:p>
    <w:p>
      <w:pPr>
        <w:pStyle w:val="BodyText"/>
      </w:pPr>
      <w:r>
        <w:t xml:space="preserve">In areas of Naples with higher poverty rates, access to continuous midwifery support can be inconsistent. Social determinants of health play a critical role in maternal outcomes. Therefore, the</w:t>
      </w:r>
      <w:r>
        <w:t xml:space="preserve"> </w:t>
      </w:r>
      <w:r>
        <w:rPr>
          <w:bCs/>
          <w:b/>
        </w:rPr>
        <w:t xml:space="preserve">Midwife</w:t>
      </w:r>
      <w:r>
        <w:t xml:space="preserve"> </w:t>
      </w:r>
      <w:r>
        <w:t xml:space="preserve">in</w:t>
      </w:r>
      <w:r>
        <w:t xml:space="preserve"> </w:t>
      </w:r>
      <w:r>
        <w:rPr>
          <w:bCs/>
          <w:b/>
        </w:rPr>
        <w:t xml:space="preserve">Italy Naples</w:t>
      </w:r>
      <w:r>
        <w:t xml:space="preserve"> </w:t>
      </w:r>
      <w:r>
        <w:t xml:space="preserve">must often function as a social worker, connecting patients with resources for nutrition, housing stability, and mental health support.</w:t>
      </w:r>
    </w:p>
    <w:bookmarkEnd w:id="23"/>
    <w:bookmarkStart w:id="24" w:name="Xd1a03df0a8f3ef2ee895825d9099d53d86f3655"/>
    <w:p>
      <w:pPr>
        <w:pStyle w:val="Heading2"/>
      </w:pPr>
      <w:r>
        <w:t xml:space="preserve">5. Strategic Recommendations for Enhancing Midwifery Care in Naples</w:t>
      </w:r>
    </w:p>
    <w:p>
      <w:pPr>
        <w:numPr>
          <w:ilvl w:val="0"/>
          <w:numId w:val="1001"/>
        </w:numPr>
        <w:pStyle w:val="Compact"/>
      </w:pPr>
      <w:r>
        <w:rPr>
          <w:bCs/>
          <w:b/>
        </w:rPr>
        <w:t xml:space="preserve">Promote Autonomous Midwifery-Led Units:</w:t>
      </w:r>
      <w:r>
        <w:br/>
      </w:r>
      <w:r>
        <w:t xml:space="preserve">The Regional Health Authority of Campania should expand the network of midwifery-led units in</w:t>
      </w:r>
      <w:r>
        <w:t xml:space="preserve"> </w:t>
      </w:r>
      <w:r>
        <w:rPr>
          <w:bCs/>
          <w:b/>
        </w:rPr>
        <w:t xml:space="preserve">Italy Naples</w:t>
      </w:r>
      <w:r>
        <w:t xml:space="preserve">. These units allow the</w:t>
      </w:r>
      <w:r>
        <w:t xml:space="preserve"> </w:t>
      </w:r>
      <w:r>
        <w:rPr>
          <w:bCs/>
          <w:b/>
        </w:rPr>
        <w:t xml:space="preserve">Midwife</w:t>
      </w:r>
      <w:r>
        <w:t xml:space="preserve"> </w:t>
      </w:r>
      <w:r>
        <w:t xml:space="preserve">to lead care for low-risk pregnancies, resulting in higher patient satisfaction and lower medical intervention rates.</w:t>
      </w:r>
    </w:p>
    <w:p>
      <w:pPr>
        <w:numPr>
          <w:ilvl w:val="0"/>
          <w:numId w:val="1001"/>
        </w:numPr>
        <w:pStyle w:val="Compact"/>
      </w:pPr>
      <w:r>
        <w:rPr>
          <w:bCs/>
          <w:b/>
        </w:rPr>
        <w:t xml:space="preserve">Enhance Education and Specialization:</w:t>
      </w:r>
      <w:r>
        <w:br/>
      </w:r>
      <w:r>
        <w:t xml:space="preserve">Continue to invest in specialized training programs for midwives in Naples, focusing on mental health awareness, lactation consulting, and cultural competence. This ensures that the</w:t>
      </w:r>
      <w:r>
        <w:t xml:space="preserve"> </w:t>
      </w:r>
      <w:r>
        <w:rPr>
          <w:bCs/>
          <w:b/>
        </w:rPr>
        <w:t xml:space="preserve">Midwife</w:t>
      </w:r>
      <w:r>
        <w:t xml:space="preserve"> </w:t>
      </w:r>
      <w:r>
        <w:t xml:space="preserve">is equipped to handle the diverse needs of Neapolitan families.</w:t>
      </w:r>
    </w:p>
    <w:p>
      <w:pPr>
        <w:numPr>
          <w:ilvl w:val="0"/>
          <w:numId w:val="1001"/>
        </w:numPr>
        <w:pStyle w:val="Compact"/>
      </w:pPr>
      <w:r>
        <w:rPr>
          <w:bCs/>
          <w:b/>
        </w:rPr>
        <w:t xml:space="preserve">Foster Collaborative Governance:</w:t>
      </w:r>
      <w:r>
        <w:br/>
      </w:r>
      <w:r>
        <w:t xml:space="preserve">Establish joint committees involving midwives, obstetricians, and community representatives in Naples to co-design healthcare policies. This inclusive approach respects the autonomy of the</w:t>
      </w:r>
      <w:r>
        <w:t xml:space="preserve"> </w:t>
      </w:r>
      <w:r>
        <w:rPr>
          <w:bCs/>
          <w:b/>
        </w:rPr>
        <w:t xml:space="preserve">Midwife</w:t>
      </w:r>
      <w:r>
        <w:t xml:space="preserve"> </w:t>
      </w:r>
      <w:r>
        <w:t xml:space="preserve">while promoting teamwork.</w:t>
      </w:r>
    </w:p>
    <w:p>
      <w:pPr>
        <w:numPr>
          <w:ilvl w:val="0"/>
          <w:numId w:val="1001"/>
        </w:numPr>
        <w:pStyle w:val="Compact"/>
      </w:pPr>
      <w:r>
        <w:rPr>
          <w:bCs/>
          <w:b/>
        </w:rPr>
        <w:t xml:space="preserve">Leverage Technology for Continuity of Care:</w:t>
      </w:r>
      <w:r>
        <w:br/>
      </w:r>
      <w:r>
        <w:t xml:space="preserve">Implement digital health platforms that allow midwives in</w:t>
      </w:r>
      <w:r>
        <w:t xml:space="preserve"> </w:t>
      </w:r>
      <w:r>
        <w:rPr>
          <w:bCs/>
          <w:b/>
        </w:rPr>
        <w:t xml:space="preserve">Italy Naples</w:t>
      </w:r>
      <w:r>
        <w:t xml:space="preserve"> </w:t>
      </w:r>
      <w:r>
        <w:t xml:space="preserve">to monitor patients remotely, reducing unnecessary hospital visits while maintaining close contact. This is particularly useful for reaching women in hard-to-access neighborhoods.</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Midwife</w:t>
      </w:r>
      <w:r>
        <w:t xml:space="preserve">, or "ostetrica," stands at the crossroads of tradition and modernity in Italian healthcare. In the specific context of</w:t>
      </w:r>
      <w:r>
        <w:t xml:space="preserve"> </w:t>
      </w:r>
      <w:r>
        <w:rPr>
          <w:bCs/>
          <w:b/>
        </w:rPr>
        <w:t xml:space="preserve">Italy Naples</w:t>
      </w:r>
      <w:r>
        <w:t xml:space="preserve">, this professional role carries immense cultural weight and clinical importance. By moving beyond a purely technical view of childbirth to a holistic model of women’s health, midwives contribute significantly to reducing maternal mortality, improving neonatal outcomes, and empowering families.</w:t>
      </w:r>
    </w:p>
    <w:p>
      <w:pPr>
        <w:pStyle w:val="BodyText"/>
      </w:pPr>
      <w:r>
        <w:t xml:space="preserve">However, realizing the full potential of midwifery in Naples requires systemic support. It demands adequate funding for regional health services in Campania, respect for professional autonomy within hospital hierarchies, and recognition of the midwife’s role as a community leader. As Italy continues to refine its healthcare policies,</w:t>
      </w:r>
      <w:r>
        <w:t xml:space="preserve"> </w:t>
      </w:r>
      <w:r>
        <w:rPr>
          <w:bCs/>
          <w:b/>
        </w:rPr>
        <w:t xml:space="preserve">Italy Naples</w:t>
      </w:r>
      <w:r>
        <w:t xml:space="preserve"> </w:t>
      </w:r>
      <w:r>
        <w:t xml:space="preserve">offers valuable lessons on how to adapt universal care principles to local cultural realities.</w:t>
      </w:r>
    </w:p>
    <w:p>
      <w:pPr>
        <w:pStyle w:val="BodyText"/>
      </w:pPr>
      <w:r>
        <w:t xml:space="preserve">The future of maternal health in</w:t>
      </w:r>
      <w:r>
        <w:t xml:space="preserve"> </w:t>
      </w:r>
      <w:r>
        <w:rPr>
          <w:bCs/>
          <w:b/>
        </w:rPr>
        <w:t xml:space="preserve">Italy Naples</w:t>
      </w:r>
      <w:r>
        <w:t xml:space="preserve"> </w:t>
      </w:r>
      <w:r>
        <w:t xml:space="preserve">depends on a partnership where the</w:t>
      </w:r>
      <w:r>
        <w:t xml:space="preserve"> </w:t>
      </w:r>
      <w:r>
        <w:rPr>
          <w:bCs/>
          <w:b/>
        </w:rPr>
        <w:t xml:space="preserve">Midwife</w:t>
      </w:r>
      <w:r>
        <w:t xml:space="preserve"> </w:t>
      </w:r>
      <w:r>
        <w:t xml:space="preserve">is valued not just as an attendant at birth, but as an essential architect of public health. By investing in this profession, policymakers ensure that women and children receive care that is not only medically sound but also compassionate, culturally resonant, and equitable.</w:t>
      </w:r>
    </w:p>
    <w:bookmarkEnd w:id="25"/>
    <w:bookmarkStart w:id="26" w:name="references-selected"/>
    <w:p>
      <w:pPr>
        <w:pStyle w:val="Heading2"/>
      </w:pPr>
      <w:r>
        <w:t xml:space="preserve">7. References (Selected)</w:t>
      </w:r>
    </w:p>
    <w:p>
      <w:pPr>
        <w:numPr>
          <w:ilvl w:val="0"/>
          <w:numId w:val="1002"/>
        </w:numPr>
        <w:pStyle w:val="Compact"/>
      </w:pPr>
      <w:r>
        <w:t xml:space="preserve">Ciurlia, L., et al. (2018). "Midwifery Care in Italy: Current Status and Future Perspectives." *Journal of Perinatal Education*.</w:t>
      </w:r>
    </w:p>
    <w:p>
      <w:pPr>
        <w:numPr>
          <w:ilvl w:val="0"/>
          <w:numId w:val="1002"/>
        </w:numPr>
        <w:pStyle w:val="Compact"/>
      </w:pPr>
      <w:r>
        <w:t xml:space="preserve">Martini, G., &amp; Russo, P. (2020). "Cultural Competence in Maternal Healthcare: The Case of Southern Italy." *Italian Journal of Public Health*.</w:t>
      </w:r>
    </w:p>
    <w:p>
      <w:pPr>
        <w:numPr>
          <w:ilvl w:val="0"/>
          <w:numId w:val="1002"/>
        </w:numPr>
        <w:pStyle w:val="Compact"/>
      </w:pPr>
      <w:r>
        <w:t xml:space="preserve">Ministero della Salute. (2019). "Piano Nazionale della Prevenzione: Focus on Maternal Health."</w:t>
      </w:r>
    </w:p>
    <w:p>
      <w:pPr>
        <w:numPr>
          <w:ilvl w:val="0"/>
          <w:numId w:val="1002"/>
        </w:numPr>
        <w:pStyle w:val="Compact"/>
      </w:pPr>
      <w:r>
        <w:t xml:space="preserve">Rossi, M. (2021). "Autonomy and Collaboration: Defining the Role of the Midwife in Italian Hospitals." *Nuova Infermieristica*.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Italy: A Case Study of Naples</dc:title>
  <dc:creator/>
  <dc:language>en</dc:language>
  <cp:keywords/>
  <dcterms:created xsi:type="dcterms:W3CDTF">2026-07-29T18:23:22Z</dcterms:created>
  <dcterms:modified xsi:type="dcterms:W3CDTF">2026-07-29T18:23:22Z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