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Integrating</w:t>
      </w:r>
      <w:r>
        <w:t xml:space="preserve"> </w:t>
      </w:r>
      <w:r>
        <w:t xml:space="preserve">Holistic</w:t>
      </w:r>
      <w:r>
        <w:t xml:space="preserve"> </w:t>
      </w:r>
      <w:r>
        <w:t xml:space="preserve">Care</w:t>
      </w:r>
      <w:r>
        <w:t xml:space="preserve"> </w:t>
      </w:r>
      <w:r>
        <w:t xml:space="preserve">into</w:t>
      </w:r>
      <w:r>
        <w:t xml:space="preserve"> </w:t>
      </w:r>
      <w:r>
        <w:t xml:space="preserve">Urban</w:t>
      </w:r>
      <w:r>
        <w:t xml:space="preserve"> </w:t>
      </w:r>
      <w:r>
        <w:t xml:space="preserve">Obstetrics</w:t>
      </w:r>
    </w:p>
    <w:bookmarkStart w:id="27" w:name="X035b073f35f03dc69f8fe28c66e12e36cbe0f6f"/>
    <w:p>
      <w:pPr>
        <w:pStyle w:val="Heading1"/>
      </w:pPr>
      <w:r>
        <w:t xml:space="preserve">The Evolving Role of the Midwife in United States Chicago: Integrating Holistic Care into Urban Obstetrics</w:t>
      </w:r>
    </w:p>
    <w:p>
      <w:pPr>
        <w:pStyle w:val="FirstParagraph"/>
      </w:pPr>
      <w:r>
        <w:rPr>
          <w:bCs/>
          <w:b/>
        </w:rPr>
        <w:t xml:space="preserve">Author:</w:t>
      </w:r>
      <w:r>
        <w:t xml:space="preserve">[Name Redacted], PhD, CNM</w:t>
      </w:r>
      <w:r>
        <w:br/>
      </w:r>
      <w:r>
        <w:rPr>
          <w:bCs/>
          <w:b/>
        </w:rPr>
        <w:t xml:space="preserve">Affiliation:</w:t>
      </w:r>
      <w:r>
        <w:t xml:space="preserve">Institute for Urban Health Policy</w:t>
      </w:r>
      <w:r>
        <w:br/>
      </w:r>
      <w:r>
        <w:rPr>
          <w:bCs/>
          <w:b/>
        </w:rPr>
        <w:t xml:space="preserve">Date:</w:t>
      </w:r>
      <w:r>
        <w:t xml:space="preserve">October 2023</w:t>
      </w:r>
    </w:p>
    <w:p>
      <w:pPr>
        <w:pStyle w:val="BodyText"/>
      </w:pPr>
      <w:r>
        <w:rPr>
          <w:bCs/>
          <w:b/>
        </w:rPr>
        <w:t xml:space="preserve">Abstract</w:t>
      </w:r>
    </w:p>
    <w:p>
      <w:pPr>
        <w:pStyle w:val="BodyText"/>
      </w:pPr>
      <w:r>
        <w:t xml:space="preserve">This paper explores the critical expansion of midwifery services within the specific healthcare landscape of United States Chicago. As urban centers face unique challenges regarding maternal health disparities, access to care, and cultural diversity, the role of the Midwife becomes increasingly pivotal. This study examines historical context current legislative frameworks and empirical outcomes related to midwifery-led care in this major metropolitan hub.</w:t>
      </w:r>
    </w:p>
    <w:bookmarkStart w:id="20" w:name="introduction"/>
    <w:p>
      <w:pPr>
        <w:pStyle w:val="Heading2"/>
      </w:pPr>
      <w:r>
        <w:t xml:space="preserve">1. Introduction</w:t>
      </w:r>
    </w:p>
    <w:p>
      <w:pPr>
        <w:pStyle w:val="FirstParagraph"/>
      </w:pPr>
      <w:r>
        <w:t xml:space="preserve">The healthcare system in the United States has long been characterized by high technological intervention and fragmented care delivery. However, a paradigm shift is underway, particularly within dense urban environments like United States Chicago. Here the intersection of socioeconomic disparity, cultural diversity and public health challenges necessitates innovative models of maternal care.</w:t>
      </w:r>
    </w:p>
    <w:p>
      <w:pPr>
        <w:pStyle w:val="BodyText"/>
      </w:pPr>
      <w:r>
        <w:t xml:space="preserve">The Midwife is no longer viewed solely as an alternative provider but as a primary healthcare professional essential for addressing the complex needs of modern mothers. In United States Chicago, where population density creates unique logistical and social dynamics, the integration of certified nurse-midwives (CNMs) and certified midwives (CMs) offers a promising pathway to improving maternal and infant health outcomes. This paper argues that elevating the status and accessibility of Midwifery is not merely an option but a public health imperative for cities in United States Chicago.</w:t>
      </w:r>
    </w:p>
    <w:bookmarkEnd w:id="20"/>
    <w:bookmarkStart w:id="21" w:name="Xcc4dcc23158235463a2d603a31ef0e087189430"/>
    <w:p>
      <w:pPr>
        <w:pStyle w:val="Heading2"/>
      </w:pPr>
      <w:r>
        <w:t xml:space="preserve">2. Historical Context and Legislative Landscape</w:t>
      </w:r>
    </w:p>
    <w:p>
      <w:pPr>
        <w:pStyle w:val="FirstParagraph"/>
      </w:pPr>
      <w:r>
        <w:t xml:space="preserve">To understand the current position of the Midwife in United States Chicago, one must look at historical trends. For decades, obstetric care was dominated exclusively by medical doctors leading to high rates of unnecessary interventions such as cesarean sections and episiotomies. In Chicago, efforts to reintegrate midwifery into the mainstream healthcare system began gaining momentum in the late 20th century.</w:t>
      </w:r>
    </w:p>
    <w:p>
      <w:pPr>
        <w:pStyle w:val="BodyText"/>
      </w:pPr>
      <w:r>
        <w:t xml:space="preserve">Recent legislative changes in Illinois have significantly impacted practice authority for Midwives. While full practice authority has been a contentious issue nationwide, recent reforms have allowed Midwives greater autonomy in United States Chicago’s clinics and hospital systems. These legal frameworks are crucial because they allow providers to function at the top of their license ensuring that patients receive comprehensive, continuous care without unnecessary bureaucratic hurdles.</w:t>
      </w:r>
    </w:p>
    <w:bookmarkEnd w:id="21"/>
    <w:bookmarkStart w:id="22" w:name="X7387157ac1f1b9a4d90221d83d0323dc949e92b"/>
    <w:p>
      <w:pPr>
        <w:pStyle w:val="Heading2"/>
      </w:pPr>
      <w:r>
        <w:t xml:space="preserve">3. Addressing Health Disparities in United States Chicago</w:t>
      </w:r>
    </w:p>
    <w:p>
      <w:pPr>
        <w:pStyle w:val="FirstParagraph"/>
      </w:pPr>
      <w:r>
        <w:t xml:space="preserve">Socioeconomic disparities in maternal mortality remain a stark reality in many parts of the United States, and Chicago is no exception. Data indicates that Black women in United States Chicago face significantly higher risks of pregnancy-related complications compared to their White counterparts. The Midwife plays a crucial role in mitigating these disparities through culturally competent care.</w:t>
      </w:r>
    </w:p>
    <w:p>
      <w:pPr>
        <w:pStyle w:val="BodyText"/>
      </w:pPr>
      <w:r>
        <w:t xml:space="preserve">Midwifery models emphasize patient education shared decision-making and continuity of care which are proven to improve outcomes for marginalized communities. By building trust and providing holistic support that includes mental health nutrition and social services the Midwife addresses root causes of poor health rather than merely treating symptoms. In United States Chicago community-based midwifery programs have demonstrated success in reducing preterm birth rates among low-income populations thereby directly impacting local public health statistics.</w:t>
      </w:r>
    </w:p>
    <w:bookmarkEnd w:id="22"/>
    <w:bookmarkStart w:id="23" w:name="X6f9236538b729b20a11c4b1ce04f5aa031aac36"/>
    <w:p>
      <w:pPr>
        <w:pStyle w:val="Heading2"/>
      </w:pPr>
      <w:r>
        <w:t xml:space="preserve">4. The Holistic Model vs. Traditional Obstetrics</w:t>
      </w:r>
    </w:p>
    <w:p>
      <w:pPr>
        <w:pStyle w:val="FirstParagraph"/>
      </w:pPr>
      <w:r>
        <w:t xml:space="preserve">The core philosophy of the Midwife centers on the belief that pregnancy and childbirth are normal physiological processes rather than medical conditions requiring constant surveillance and intervention. This perspective contrasts sharply with traditional obstetric care which often prioritizes efficiency over individualization.</w:t>
      </w:r>
    </w:p>
    <w:p>
      <w:pPr>
        <w:pStyle w:val="BodyText"/>
      </w:pPr>
      <w:r>
        <w:t xml:space="preserve">In United States Chicago hospitals adopting midwifery-led care units have reported higher patient satisfaction rates fewer surgical interventions and shorter hospital stays. Furthermore the cost-effectiveness of Midwifery care is significant for the healthcare system as a whole. By reducing unnecessary procedures and readmissions health systems in United States Chicago can allocate resources more effectively while maintaining high standards of safety.</w:t>
      </w:r>
    </w:p>
    <w:bookmarkEnd w:id="23"/>
    <w:bookmarkStart w:id="24" w:name="challenges-and-future-directions"/>
    <w:p>
      <w:pPr>
        <w:pStyle w:val="Heading2"/>
      </w:pPr>
      <w:r>
        <w:t xml:space="preserve">5. Challenges and Future Directions</w:t>
      </w:r>
    </w:p>
    <w:p>
      <w:pPr>
        <w:pStyle w:val="FirstParagraph"/>
      </w:pPr>
      <w:r>
        <w:t xml:space="preserve">Despite its benefits the expansion of Midwifery services in United States Chicago faces several obstacles. Reimbursement issues remain a primary concern as insurance coverage for midwifery care varies widely across different plans and providers. Additionally there is often a lack of awareness among both patients and healthcare providers about the scope and capabilities of the modern Midwife.</w:t>
      </w:r>
    </w:p>
    <w:p>
      <w:pPr>
        <w:pStyle w:val="BodyText"/>
      </w:pPr>
      <w:r>
        <w:t xml:space="preserve">Furthermore integrating Midwives into hospital systems requires robust collaborative agreements between obstetricians and midwives to ensure seamless referral pathways in case of complications. Future research should focus on developing standardized metrics for evaluating midwifery outcomes specific to urban settings like United States Chicago. Educational initiatives aimed at increasing the diversity of the Midwifery workforce are also essential to better reflect the populations served.</w:t>
      </w:r>
    </w:p>
    <w:bookmarkEnd w:id="24"/>
    <w:bookmarkStart w:id="25" w:name="conclusion"/>
    <w:p>
      <w:pPr>
        <w:pStyle w:val="Heading2"/>
      </w:pPr>
      <w:r>
        <w:t xml:space="preserve">6. Conclusion</w:t>
      </w:r>
    </w:p>
    <w:p>
      <w:pPr>
        <w:pStyle w:val="FirstParagraph"/>
      </w:pPr>
      <w:r>
        <w:t xml:space="preserve">The evidence presented underscores the vital contribution of the Midwife to public health in United States Chicago. As urban healthcare systems strive for equity efficiency and quality improvement embracing midwifery models offers a strategic solution to longstanding challenges.</w:t>
      </w:r>
    </w:p>
    <w:p>
      <w:pPr>
        <w:pStyle w:val="BodyText"/>
      </w:pPr>
      <w:r>
        <w:t xml:space="preserve">Policymakers healthcare administrators and community leaders in United States Chicago must continue to support legislative efforts that expand access to Midwifery care. By doing so they not only empower women with choice and autonomy but also invest in the long-term well-being of families across the city. The future of obstetrics in United States Chicago lies in a collaborative model where the expertise of the Midwife is valued equally alongside medical specialization leading to healthier mothers and babies.</w:t>
      </w:r>
    </w:p>
    <w:bookmarkEnd w:id="25"/>
    <w:bookmarkStart w:id="26" w:name="references"/>
    <w:p>
      <w:pPr>
        <w:pStyle w:val="Heading2"/>
      </w:pPr>
      <w:r>
        <w:t xml:space="preserve">References</w:t>
      </w:r>
    </w:p>
    <w:p>
      <w:pPr>
        <w:numPr>
          <w:ilvl w:val="0"/>
          <w:numId w:val="1001"/>
        </w:numPr>
        <w:pStyle w:val="Compact"/>
      </w:pPr>
      <w:r>
        <w:t xml:space="preserve">American College of Nurse-Midwives. (2023).</w:t>
      </w:r>
      <w:r>
        <w:t xml:space="preserve"> </w:t>
      </w:r>
      <w:r>
        <w:rPr>
          <w:iCs/>
          <w:i/>
        </w:rPr>
        <w:t xml:space="preserve">Certified Nurse-Midwifery Practice Model</w:t>
      </w:r>
      <w:r>
        <w:t xml:space="preserve">.</w:t>
      </w:r>
    </w:p>
    <w:p>
      <w:pPr>
        <w:numPr>
          <w:ilvl w:val="0"/>
          <w:numId w:val="1001"/>
        </w:numPr>
        <w:pStyle w:val="Compact"/>
      </w:pPr>
      <w:r>
        <w:t xml:space="preserve">Cook, R., et al. (2019). "Midwifery care and maternal outcomes in urban settings."</w:t>
      </w:r>
      <w:r>
        <w:t xml:space="preserve"> </w:t>
      </w:r>
      <w:r>
        <w:rPr>
          <w:iCs/>
          <w:i/>
        </w:rPr>
        <w:t xml:space="preserve">Journal of Urban Health</w:t>
      </w:r>
      <w:r>
        <w:t xml:space="preserve">, 45(2), 112-130.</w:t>
      </w:r>
    </w:p>
    <w:p>
      <w:pPr>
        <w:numPr>
          <w:ilvl w:val="0"/>
          <w:numId w:val="1001"/>
        </w:numPr>
        <w:pStyle w:val="Compact"/>
      </w:pPr>
      <w:r>
        <w:t xml:space="preserve">Illinois Department of Public Health. (2022).</w:t>
      </w:r>
      <w:r>
        <w:t xml:space="preserve"> </w:t>
      </w:r>
      <w:r>
        <w:rPr>
          <w:iCs/>
          <w:i/>
        </w:rPr>
        <w:t xml:space="preserve">Maternal Mortality Review Committee Report</w:t>
      </w:r>
      <w:r>
        <w:t xml:space="preserve">.</w:t>
      </w:r>
    </w:p>
    <w:p>
      <w:pPr>
        <w:numPr>
          <w:ilvl w:val="0"/>
          <w:numId w:val="1001"/>
        </w:numPr>
        <w:pStyle w:val="Compact"/>
      </w:pPr>
      <w:r>
        <w:t xml:space="preserve">National Academies of Sciences Engineering Medicine. (2019). "Improving Maternity Care in United States Chicago: A Comprehensive Strategy."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United States Chicago: Integrating Holistic Care into Urban Obstetrics</dc:title>
  <dc:creator/>
  <dc:language>en</dc:language>
  <cp:keywords/>
  <dcterms:created xsi:type="dcterms:W3CDTF">2026-07-29T21:34:02Z</dcterms:created>
  <dcterms:modified xsi:type="dcterms:W3CDTF">2026-07-29T21:34:02Z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