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Integrating</w:t>
      </w:r>
      <w:r>
        <w:t xml:space="preserve"> </w:t>
      </w:r>
      <w:r>
        <w:t xml:space="preserve">Holistic</w:t>
      </w:r>
      <w:r>
        <w:t xml:space="preserve"> </w:t>
      </w:r>
      <w:r>
        <w:t xml:space="preserve">Care</w:t>
      </w:r>
      <w:r>
        <w:t xml:space="preserve"> </w:t>
      </w:r>
      <w:r>
        <w:t xml:space="preserve">with</w:t>
      </w:r>
      <w:r>
        <w:t xml:space="preserve"> </w:t>
      </w:r>
      <w:r>
        <w:t xml:space="preserve">Modern</w:t>
      </w:r>
      <w:r>
        <w:t xml:space="preserve"> </w:t>
      </w:r>
      <w:r>
        <w:t xml:space="preserve">Obstetrics</w:t>
      </w:r>
    </w:p>
    <w:bookmarkStart w:id="27" w:name="X5cd7ee998e60dd15e71bd71bb5f942beebb130a"/>
    <w:p>
      <w:pPr>
        <w:pStyle w:val="Heading1"/>
      </w:pPr>
      <w:r>
        <w:t xml:space="preserve">The Evolving Role of the Midwife in United States San Francisco:</w:t>
      </w:r>
      <w:r>
        <w:br/>
      </w:r>
      <w:r>
        <w:t xml:space="preserve">An Integration of Holistic Care and Modern Obstetrics</w:t>
      </w:r>
    </w:p>
    <w:p>
      <w:pPr>
        <w:pStyle w:val="FirstParagraph"/>
      </w:pPr>
      <w:r>
        <w:rPr>
          <w:bCs/>
          <w:b/>
        </w:rPr>
        <w:t xml:space="preserve">Abstract:</w:t>
      </w:r>
      <w:r>
        <w:br/>
      </w:r>
      <w:r>
        <w:t xml:space="preserve">This conference paper examines the critical integration of midwifery care within the unique healthcare landscape of United States San Francisco. As healthcare systems across the nation strive for patient-centered models, the role of the midwife has emerged as a vital component in improving maternal and neonatal outcomes. This study explores how certified nurse-midwives (CNMs) and direct-entry certified professional midwives (CPMs) operate within one of the most diverse and technologically advanced metropolitan areas in United States San Francisco. By analyzing current practices, challenges, and successes, this paper argues that the inclusion of midwifery care is essential for addressing health disparities, reducing unnecessary medical interventions, and fostering a more humane approach to childbirth in urban settings.</w:t>
      </w:r>
    </w:p>
    <w:bookmarkStart w:id="20" w:name="introduction"/>
    <w:p>
      <w:pPr>
        <w:pStyle w:val="Heading2"/>
      </w:pPr>
      <w:r>
        <w:t xml:space="preserve">1. Introduction</w:t>
      </w:r>
    </w:p>
    <w:p>
      <w:pPr>
        <w:pStyle w:val="FirstParagraph"/>
      </w:pPr>
      <w:r>
        <w:t xml:space="preserve">The landscape of maternal healthcare in the United States has undergone significant transformation over the past three decades. While technological advancements have improved survival rates for high-risk pregnancies, they have also contributed to rising intervention rates, including cesarean sections and episiotomies, even in low-risk populations. In this context, the midwife stands as a beacon of alternative care models that prioritize physiological birth and holistic well-being. Nowhere is this tension between technological obstetrics and holistic midwifery more evident than in United States San Francisco, a city known for its progressive healthcare policies yet grappling with complex socioeconomic disparities.</w:t>
      </w:r>
    </w:p>
    <w:p>
      <w:pPr>
        <w:pStyle w:val="BodyText"/>
      </w:pPr>
      <w:r>
        <w:t xml:space="preserve">San Francisco serves as a microcosm of national trends while maintaining distinct local characteristics. The city’s demographic diversity requires healthcare providers to be culturally competent and adaptable. For the midwife practicing in United States San Francisco, this means navigating a system that offers state-of-the-art medical facilities alongside community-based support structures. This paper aims to delineate the specific contributions of the midwife in this urban environment, highlighting how their practice style addresses both medical needs and social determinants of health.</w:t>
      </w:r>
    </w:p>
    <w:bookmarkEnd w:id="20"/>
    <w:bookmarkStart w:id="21" w:name="Xddafb6d753a559eb7c8772ec1fb646e205cee0f"/>
    <w:p>
      <w:pPr>
        <w:pStyle w:val="Heading2"/>
      </w:pPr>
      <w:r>
        <w:t xml:space="preserve">2. The Healthcare Context in United States San Francisco</w:t>
      </w:r>
    </w:p>
    <w:p>
      <w:pPr>
        <w:pStyle w:val="FirstParagraph"/>
      </w:pPr>
      <w:r>
        <w:t xml:space="preserve">To understand the impact of the midwife, one must first understand the healthcare ecosystem of United States San Francisco. The city is home to major academic medical centers such as UCSF Medical Center and Zuckerberg San Francisco General Hospital, which handle complex cases and trauma care. However, for routine prenatal care and childbirth, many residents seek out community health clinics, private practices led by certified nurse-midwives (CNMs), or birth centers.</w:t>
      </w:r>
    </w:p>
    <w:p>
      <w:pPr>
        <w:pStyle w:val="BodyText"/>
      </w:pPr>
      <w:r>
        <w:t xml:space="preserve">One of the defining features of healthcare in United States San Francisco is its commitment to equity. The city’s public health initiatives have long recognized that access to quality care is not merely about availability but also about cultural relevance and continuity. This aligns perfectly with the philosophy of the midwife, who typically provides longitudinal care throughout pregnancy, birth, and the postpartum period. Unlike traditional obstetric models that may involve multiple providers rotating through shifts, midwives often build long-term relationships with their patients, fostering trust—a crucial element in reducing anxiety and improving birth outcomes.</w:t>
      </w:r>
    </w:p>
    <w:bookmarkEnd w:id="21"/>
    <w:bookmarkStart w:id="22" w:name="Xc83987a8f71023dad081e66d6c17a6e3c514753"/>
    <w:p>
      <w:pPr>
        <w:pStyle w:val="Heading2"/>
      </w:pPr>
      <w:r>
        <w:t xml:space="preserve">3. The Role of the Midwife: Holistic vs. Medical Models</w:t>
      </w:r>
    </w:p>
    <w:p>
      <w:pPr>
        <w:pStyle w:val="FirstParagraph"/>
      </w:pPr>
      <w:r>
        <w:t xml:space="preserve">The core philosophy distinguishing the midwife from other obstetric providers is the "normalization of pregnancy and birth." While obstetricians are trained to manage pathology and intervene when complications arise, midwives are trained to support physiological processes with minimal interference unless necessary. In United States San Francisco, where there is a high prevalence of elective interventions among affluent populations, the midwife offers a counter-narrative that empowers women to take an active role in their birthing experience.</w:t>
      </w:r>
    </w:p>
    <w:p>
      <w:pPr>
        <w:pStyle w:val="BodyText"/>
      </w:pPr>
      <w:r>
        <w:t xml:space="preserve">This approach includes comprehensive education on nutrition, exercise, and emotional well-being. For example, many midwives in United States San Francisco incorporate mental health screenings and counseling into routine visits, recognizing the strong link between psychological state and labor progress. Furthermore, midwives are uniquely positioned to provide care that respects cultural traditions. Given the diverse immigrant populations in San Francisco—from Latin America to East Asia—the midwife’s ability to adapt care plans to include specific dietary restrictions, spiritual practices, or family involvement preferences is invaluable.</w:t>
      </w:r>
    </w:p>
    <w:bookmarkEnd w:id="22"/>
    <w:bookmarkStart w:id="23" w:name="addressing-health-disparities"/>
    <w:p>
      <w:pPr>
        <w:pStyle w:val="Heading2"/>
      </w:pPr>
      <w:r>
        <w:t xml:space="preserve">4. Addressing Health Disparities</w:t>
      </w:r>
    </w:p>
    <w:p>
      <w:pPr>
        <w:pStyle w:val="FirstParagraph"/>
      </w:pPr>
      <w:r>
        <w:t xml:space="preserve">A critical aspect of the midwife’s role in United States San Francisco is addressing persistent health disparities. African American and Native American women in California continue to experience disproportionately high rates of maternal mortality and morbidity compared to their white counterparts. Research indicates that continuous support during labor, a hallmark of midwifery care, significantly reduces these risks.</w:t>
      </w:r>
    </w:p>
    <w:p>
      <w:pPr>
        <w:pStyle w:val="BodyText"/>
      </w:pPr>
      <w:r>
        <w:t xml:space="preserve">In United States San Francisco, community-based organizations often partner with midwives to reach underserved neighborhoods such as the Mission District or Bayview-Hunters Point. These collaborations ensure that low-income families have access to high-quality prenatal and postnatal care. Midwives frequently act as advocates within the medical system, ensuring that marginalized patients are heard and treated with dignity. By focusing on preventive care and education, midwives help mitigate risk factors such as hypertension and gestational diabetes before they become life-threatening emergencies.</w:t>
      </w:r>
    </w:p>
    <w:bookmarkEnd w:id="23"/>
    <w:bookmarkStart w:id="24" w:name="challenges-and-future-directions"/>
    <w:p>
      <w:pPr>
        <w:pStyle w:val="Heading2"/>
      </w:pPr>
      <w:r>
        <w:t xml:space="preserve">5. Challenges and Future Directions</w:t>
      </w:r>
    </w:p>
    <w:p>
      <w:pPr>
        <w:pStyle w:val="FirstParagraph"/>
      </w:pPr>
      <w:r>
        <w:t xml:space="preserve">Despite the benefits, the practice of midwifery in United States San Francisco faces several challenges. Reimbursement policies often favor hospital-based care over outpatient or birth center services, creating financial barriers for patients. Additionally, there is sometimes resistance from traditional obstetric circles regarding the scope of midwifery practice. However, recent legislation in California has expanded the scope of practice for CNMs and CPMs, allowing them greater autonomy in prescribing medications and managing certain procedures.</w:t>
      </w:r>
    </w:p>
    <w:p>
      <w:pPr>
        <w:pStyle w:val="BodyText"/>
      </w:pPr>
      <w:r>
        <w:t xml:space="preserve">The future of midwifery in United States San Francisco looks promising, driven by growing consumer demand for personalized care. Telehealth has also expanded the reach of midwives, allowing them to consult with patients remotely during prenatal visits. As the city continues to evolve, the integration of data analytics into midwifery practices may further enhance outcome tracking and personalization of care plans.</w:t>
      </w:r>
    </w:p>
    <w:bookmarkEnd w:id="24"/>
    <w:bookmarkStart w:id="25" w:name="conclusion"/>
    <w:p>
      <w:pPr>
        <w:pStyle w:val="Heading2"/>
      </w:pPr>
      <w:r>
        <w:t xml:space="preserve">6. Conclusion</w:t>
      </w:r>
    </w:p>
    <w:p>
      <w:pPr>
        <w:pStyle w:val="FirstParagraph"/>
      </w:pPr>
      <w:r>
        <w:t xml:space="preserve">In conclusion, the midwife plays an indispensable role in the healthcare infrastructure of United States San Francisco. By bridging the gap between high-tech medicine and holistic human-centered care, midwives contribute to safer, more satisfying birth experiences for a diverse population. Their ability to address social determinants of health, reduce intervention rates, and advocate for patient autonomy makes them essential allies in the pursuit of maternal equity.</w:t>
      </w:r>
    </w:p>
    <w:p>
      <w:pPr>
        <w:pStyle w:val="BodyText"/>
      </w:pPr>
      <w:r>
        <w:t xml:space="preserve">As healthcare reforms continue to prioritize value over volume, the model provided by the midwife offers valuable lessons for all obstetric providers. For United States San Francisco to maintain its status as a leader in public health, it must continue to support and expand access to midwifery care. Empowering women through informed choice and continuous support is not just a medical strategy; it is a social imperative.</w:t>
      </w:r>
    </w:p>
    <w:bookmarkEnd w:id="25"/>
    <w:bookmarkStart w:id="26" w:name="references"/>
    <w:p>
      <w:pPr>
        <w:pStyle w:val="Heading2"/>
      </w:pPr>
      <w:r>
        <w:t xml:space="preserve">References</w:t>
      </w:r>
    </w:p>
    <w:p>
      <w:pPr>
        <w:numPr>
          <w:ilvl w:val="0"/>
          <w:numId w:val="1001"/>
        </w:numPr>
        <w:pStyle w:val="Compact"/>
      </w:pPr>
      <w:r>
        <w:t xml:space="preserve">- American College of Nurse-Midwives. (2023). *What Is Midwifery?* ACNM Publications.</w:t>
      </w:r>
    </w:p>
    <w:p>
      <w:pPr>
        <w:numPr>
          <w:ilvl w:val="0"/>
          <w:numId w:val="1001"/>
        </w:numPr>
        <w:pStyle w:val="Compact"/>
      </w:pPr>
      <w:r>
        <w:t xml:space="preserve">- California Department of Public Health. (2022). *Maternal Mortality Review Committee Report.* Sacramento, CA.</w:t>
      </w:r>
    </w:p>
    <w:p>
      <w:pPr>
        <w:numPr>
          <w:ilvl w:val="0"/>
          <w:numId w:val="1001"/>
        </w:numPr>
        <w:pStyle w:val="Compact"/>
      </w:pPr>
      <w:r>
        <w:t xml:space="preserve">- San Francisco Department of Public Health. (2021). *Community Health Needs Assessment.* City and County of San Francisco.</w:t>
      </w:r>
    </w:p>
    <w:p>
      <w:pPr>
        <w:numPr>
          <w:ilvl w:val="0"/>
          <w:numId w:val="1001"/>
        </w:numPr>
        <w:pStyle w:val="Compact"/>
      </w:pPr>
      <w:r>
        <w:t xml:space="preserve">- Hornung, R., et al. (2019). "Midwifery Care and Outcomes in Urban Settings." *Journal of Midwifery &amp; Women's Health*, 64(3), 345-352.</w:t>
      </w:r>
    </w:p>
    <w:p>
      <w:pPr>
        <w:pStyle w:val="FirstParagraph"/>
      </w:pPr>
      <w:r>
        <w:rPr>
          <w:iCs/>
          <w:i/>
        </w:rPr>
        <w:t xml:space="preserve">Presented at the International Conference on Maternal and Child Health</w:t>
      </w:r>
      <w:r>
        <w:br/>
      </w:r>
      <w:r>
        <w:rPr>
          <w:iCs/>
          <w:i/>
        </w:rPr>
        <w:t xml:space="preserve">San Francisco, California</w:t>
      </w:r>
      <w:r>
        <w:br/>
      </w:r>
      <w:r>
        <w:rPr>
          <w:iCs/>
          <w:i/>
        </w:rPr>
        <w:t xml:space="preserve">Date: October 15,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San Francisco: Integrating Holistic Care with Modern Obstetrics</dc:title>
  <dc:creator/>
  <dc:language>en</dc:language>
  <cp:keywords/>
  <dcterms:created xsi:type="dcterms:W3CDTF">2026-07-29T18:41:54Z</dcterms:created>
  <dcterms:modified xsi:type="dcterms:W3CDTF">2026-07-29T18:41:54Z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