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Evolving</w:t>
      </w:r>
      <w:r>
        <w:t xml:space="preserve"> </w:t>
      </w:r>
      <w:r>
        <w:t xml:space="preserve">Roles</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7" w:name="Xb0141f8b2cd5e8dda2446a012857366096af030"/>
    <w:p>
      <w:pPr>
        <w:pStyle w:val="Heading1"/>
      </w:pPr>
      <w:r>
        <w:t xml:space="preserve">The Modern Military Officer: Evolving Roles and Strategic Leadership in the Context of Italy Rome</w:t>
      </w:r>
    </w:p>
    <w:p>
      <w:pPr>
        <w:pStyle w:val="FirstParagraph"/>
      </w:pPr>
      <w:r>
        <w:rPr>
          <w:bCs/>
          <w:b/>
        </w:rPr>
        <w:t xml:space="preserve">Date:</w:t>
      </w:r>
      <w:r>
        <w:t xml:space="preserve"> </w:t>
      </w:r>
      <w:r>
        <w:t xml:space="preserve">October 2023</w:t>
      </w:r>
      <w:r>
        <w:br/>
      </w:r>
      <w:r>
        <w:rPr>
          <w:bCs/>
          <w:b/>
        </w:rPr>
        <w:t xml:space="preserve">Presentation Venue:</w:t>
      </w:r>
      <w:r>
        <w:t xml:space="preserve"> </w:t>
      </w:r>
      <w:r>
        <w:t xml:space="preserve">International Defense Symposium, Italy Rome</w:t>
      </w:r>
      <w:r>
        <w:br/>
      </w:r>
      <w:r>
        <w:rPr>
          <w:bCs/>
          <w:b/>
        </w:rPr>
        <w:t xml:space="preserve">Type:</w:t>
      </w:r>
      <w:r>
        <w:t xml:space="preserve"> </w:t>
      </w:r>
      <w:r>
        <w:t xml:space="preserve">Conference Paper</w:t>
      </w:r>
    </w:p>
    <w:p>
      <w:r>
        <w:pict>
          <v:rect style="width:0;height:1.5pt" o:hralign="center" o:hrstd="t" o:hr="t"/>
        </w:pict>
      </w:r>
    </w:p>
    <w:bookmarkStart w:id="20" w:name="abstract"/>
    <w:p>
      <w:pPr>
        <w:pStyle w:val="Heading3"/>
      </w:pPr>
      <w:r>
        <w:t xml:space="preserve">Abstract</w:t>
      </w:r>
    </w:p>
    <w:p>
      <w:pPr>
        <w:pStyle w:val="FirstParagraph"/>
      </w:pPr>
      <w:r>
        <w:br/>
      </w:r>
      <w:r>
        <w:t xml:space="preserve">The contemporary security landscape has undergone a radical transformation, necessitating a re-evaluation of the traditional paradigm associated with the military officer. This paper explores the multifaceted role of the modern military officer, analyzing how strategic leadership, ethical integrity, and adaptive cognitive skills have become paramount in an era defined by hybrid warfare and geopolitical instability. Special attention is given to Italy Rome as a pivotal nexus for international defense cooperation within NATO and European frameworks. The study argues that the efficacy of military operations increasingly depends not only on tactical prowess but also on diplomatic acuity and cultural intelligence, particularly when operating in complex environments such as those surrounding the capital of Italy Rome. By examining case studies from recent multinational exercises and policy shifts, this document highlights how military officers must evolve into versatile leaders capable of navigating both kinetic conflict zones and strategic political dialogues.</w:t>
      </w:r>
      <w:r>
        <w:br/>
      </w:r>
      <w:r>
        <w:br/>
      </w:r>
    </w:p>
    <w:bookmarkEnd w:id="20"/>
    <w:bookmarkStart w:id="21" w:name="introduction"/>
    <w:p>
      <w:pPr>
        <w:pStyle w:val="Heading3"/>
      </w:pPr>
      <w:r>
        <w:t xml:space="preserve">1. Introduction</w:t>
      </w:r>
    </w:p>
    <w:p>
      <w:pPr>
        <w:pStyle w:val="FirstParagraph"/>
      </w:pPr>
      <w:r>
        <w:br/>
      </w:r>
      <w:r>
        <w:t xml:space="preserve">The role of the military officer has historically been defined by command authority, technical expertise, and unwavering discipline. However, in the 21st century, these attributes are insufficient on their own. The modern battlefield is characterized by ambiguity, where lines between war and peace are increasingly blurred. In this context, the military officer must serve as a strategist who understands international law; a diplomat who can engage with local populations and foreign entities; and a technologist capable of integrating artificial intelligence into decision-making processes.</w:t>
      </w:r>
      <w:r>
        <w:br/>
      </w:r>
      <w:r>
        <w:br/>
      </w:r>
      <w:r>
        <w:t xml:space="preserve">Italy Rome stands as a symbolic and practical center for this evolution. As host to numerous international defense summits, NATO headquarters in the broader European region, and critical diplomatic channels, Italy Rome represents the intersection where military strategy meets political reality. The presence of high-level command structures and international alliances in this region underscores the necessity for military officers who are not only combat-ready but also culturally and politically astute.</w:t>
      </w:r>
      <w:r>
        <w:br/>
      </w:r>
    </w:p>
    <w:bookmarkEnd w:id="21"/>
    <w:bookmarkStart w:id="22" w:name="the-changing-nature-of-warfare"/>
    <w:p>
      <w:pPr>
        <w:pStyle w:val="Heading3"/>
      </w:pPr>
      <w:r>
        <w:t xml:space="preserve">2. The Changing Nature of Warfare</w:t>
      </w:r>
    </w:p>
    <w:p>
      <w:pPr>
        <w:pStyle w:val="FirstParagraph"/>
      </w:pPr>
      <w:r>
        <w:br/>
      </w:r>
      <w:r>
        <w:t xml:space="preserve">To understand the demands placed on the modern military officer, one must first comprehend the nature of contemporary conflict. Traditional state-on-state warfare is being supplemented by hybrid threats, including cyber-attacks, disinformation campaigns, economic coercion, and irregular warfare. These threats require a response that extends beyond physical force.</w:t>
      </w:r>
      <w:r>
        <w:br/>
      </w:r>
      <w:r>
        <w:br/>
      </w:r>
      <w:r>
        <w:t xml:space="preserve">Military officers are now expected to operate in multi-domain environments that span land, sea, air space cyber domains. This requires a high degree of interoperability with allied forces. In the context of Italy Rome, where multinational commands are frequently coordinated, officers must demonstrate proficiency in joint operations and coalition building. The ability to communicate effectively with partners from diverse cultural backgrounds is no longer optional; it is an operational imperative.</w:t>
      </w:r>
      <w:r>
        <w:br/>
      </w:r>
      <w:r>
        <w:br/>
      </w:r>
      <w:r>
        <w:t xml:space="preserve">Furthermore, the speed of information flow has accelerated decision-making cycles. Military officers must possess the cognitive agility to assess rapid changes in the tactical environment while aligning their actions with broader strategic objectives set by civilian leadership and international bodies. This duality places immense pressure on professional military education, which must now incorporate modules on cyber hygiene, information warfare, and crisis management.</w:t>
      </w:r>
      <w:r>
        <w:br/>
      </w:r>
    </w:p>
    <w:bookmarkEnd w:id="22"/>
    <w:bookmarkStart w:id="23" w:name="X328d2ce42296ed04fcd3b6ef0834407e1f72e6d"/>
    <w:p>
      <w:pPr>
        <w:pStyle w:val="Heading3"/>
      </w:pPr>
      <w:r>
        <w:t xml:space="preserve">3. Ethical Leadership and Civil-Military Relations</w:t>
      </w:r>
    </w:p>
    <w:p>
      <w:pPr>
        <w:pStyle w:val="FirstParagraph"/>
      </w:pPr>
      <w:r>
        <w:br/>
      </w:r>
      <w:r>
        <w:t xml:space="preserve">A cornerstone of the military officer’s identity remains adherence to ethical standards and respect for civil authority. In democratic societies, the military serves under the control of elected officials. The integrity of this relationship is vital for national stability.</w:t>
      </w:r>
      <w:r>
        <w:br/>
      </w:r>
      <w:r>
        <w:br/>
      </w:r>
      <w:r>
        <w:t xml:space="preserve">In Italy Rome, as in other Western capitals, there is heightened scrutiny on how military power is exercised. Military officers must navigate complex legal frameworks governing the use of force, human rights compliance and rules of engagement failures to uphold these standards can result in significant political backlash and loss of public trust. Therefore education programs for military officers increasingly emphasize law ethics and leadership character.</w:t>
      </w:r>
      <w:r>
        <w:br/>
      </w:r>
      <w:r>
        <w:br/>
      </w:r>
      <w:r>
        <w:t xml:space="preserve">Moreover the concept of "strategic communication" has emerged as a critical tool. Military officers are often the face of national defense efforts abroad They must articulate mission objectives clearly to domestic audiences international partners and local populations This requires skills in public speaking media relations and narrative management Failure to do so can undermine strategic goals even if tactical victories are achieved.</w:t>
      </w:r>
      <w:r>
        <w:br/>
      </w:r>
    </w:p>
    <w:bookmarkEnd w:id="23"/>
    <w:bookmarkStart w:id="24" w:name="italy-rome-as-a-strategic-hub"/>
    <w:p>
      <w:pPr>
        <w:pStyle w:val="Heading3"/>
      </w:pPr>
      <w:r>
        <w:t xml:space="preserve">4. Italy Rome as a Strategic Hub</w:t>
      </w:r>
    </w:p>
    <w:p>
      <w:pPr>
        <w:pStyle w:val="FirstParagraph"/>
      </w:pPr>
      <w:r>
        <w:br/>
      </w:r>
      <w:r>
        <w:t xml:space="preserve">The significance of Italy Rome cannot be overstated in discussions regarding modern military operations. The city serves as a gateway to the Mediterranean Africa and the Balkans regions that are currently experiencing significant geopolitical shifts. As such it hosts numerous international organizations including NATO’s Allied Command Transformation and various EU defense initiatives.</w:t>
      </w:r>
      <w:r>
        <w:br/>
      </w:r>
      <w:r>
        <w:br/>
      </w:r>
      <w:r>
        <w:t xml:space="preserve">For military officers stationed or operating in proximity to Italy Rome exposure to high-level diplomacy strategic planning conferences and multinational coordination centers is invaluable. These experiences shape their understanding of the political dimensions of warfare Officers learn how national interests align with collective security goals how alliances are forged and maintained and how diplomatic pressures influence tactical decisions.</w:t>
      </w:r>
      <w:r>
        <w:br/>
      </w:r>
      <w:r>
        <w:br/>
      </w:r>
      <w:r>
        <w:t xml:space="preserve">Additionally Italy Rome provides a unique laboratory for studying civil-military integration. The city’s history as a seat of power dating back to the Roman Empire offers lessons in governance administration and military organization that remain relevant today. Contemporary military officers can draw inspiration from historical precedents while adapting them to modern challenges such as migration crises terrorism and energy security.</w:t>
      </w:r>
      <w:r>
        <w:br/>
      </w:r>
    </w:p>
    <w:bookmarkEnd w:id="24"/>
    <w:bookmarkStart w:id="25" w:name="X3c43da017ecaf028711e2d03a201a989fd23c32"/>
    <w:p>
      <w:pPr>
        <w:pStyle w:val="Heading3"/>
      </w:pPr>
      <w:r>
        <w:t xml:space="preserve">5. Professional Development and Future Challenges</w:t>
      </w:r>
    </w:p>
    <w:p>
      <w:pPr>
        <w:pStyle w:val="FirstParagraph"/>
      </w:pPr>
      <w:r>
        <w:br/>
      </w:r>
      <w:r>
        <w:t xml:space="preserve">To meet these evolving demands professional development for military officers must be continuous lifelong learning rather than a one-time achievement at an academy. This includes formal education at war colleges specialized training in emerging technologies courses on leadership psychology and opportunities for exchange programs with other nations.</w:t>
      </w:r>
      <w:r>
        <w:br/>
      </w:r>
      <w:r>
        <w:br/>
      </w:r>
      <w:r>
        <w:t xml:space="preserve">Italy Rome offers numerous platforms for such development including joint staff colleges international defense seminars and bilateral exchanges. Participation in these events allows officers to build networks share best practices and refine their strategic thinking Skills such as negotiation mediation and cross-cultural communication become essential components of career progression.</w:t>
      </w:r>
      <w:r>
        <w:br/>
      </w:r>
      <w:r>
        <w:br/>
      </w:r>
      <w:r>
        <w:t xml:space="preserve">Looking ahead several trends will further reshape the role of military officers: First the integration of autonomous systems AI drones and robotics into combat operations will require new ethical considerations technical knowledge oversight mechanisms Second climate change is creating new security challenges such as resource scarcity displacement and natural disasters requiring humanitarian assistance disaster relief capabilities alongside traditional defense missions Thirdly demographic changes within armed forces including increased gender diversity younger cohorts with different expectations will necessitate more inclusive adaptive leadership styles.</w:t>
      </w:r>
      <w:r>
        <w:br/>
      </w:r>
    </w:p>
    <w:bookmarkEnd w:id="25"/>
    <w:bookmarkStart w:id="26" w:name="conclusion"/>
    <w:p>
      <w:pPr>
        <w:pStyle w:val="Heading3"/>
      </w:pPr>
      <w:r>
        <w:t xml:space="preserve">6. Conclusion</w:t>
      </w:r>
    </w:p>
    <w:p>
      <w:pPr>
        <w:pStyle w:val="FirstParagraph"/>
      </w:pPr>
      <w:r>
        <w:br/>
      </w:r>
      <w:r>
        <w:t xml:space="preserve">The modern military officer operates in an environment of unprecedented complexity The demands extend far beyond physical courage and tactical skill They require intellectual flexibility moral clarity diplomatic sensitivity and technological literacy As illustrated through the lens of Italy Rome this evolution is not merely theoretical It is reflected in the daily operations coordination and strategic planning conducted within one of Europe’s most significant defense hubs.</w:t>
      </w:r>
      <w:r>
        <w:br/>
      </w:r>
      <w:r>
        <w:br/>
      </w:r>
      <w:r>
        <w:t xml:space="preserve">By embracing comprehensive professional development emphasizing ethical leadership fostering international cooperation and adapting to new domains of conflict military officers can fulfill their duty to protect national interests while contributing positively to global peace and stability The lessons drawn from experiences in Italy Rome serve as a microcosm of broader trends affecting armed forces worldwide Emphasizing the need for versatility adaptability and wisdom in equal measure.</w:t>
      </w:r>
      <w:r>
        <w:br/>
      </w:r>
      <w:r>
        <w:br/>
      </w:r>
      <w:r>
        <w:t xml:space="preserve">In conclusion the path forward for military professionals lies in recognizing that leadership is both an art and a science It requires balancing hard power with soft diplomacy tradition with innovation And local actions with global perspectives Only through such holistic development can military officers effectively serve their nations and uphold the values they are sworn to defend.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Evolving Roles and Strategic Leadership in the Context of Italy Rome</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