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Nigeria</w:t>
      </w:r>
      <w:r>
        <w:t xml:space="preserve"> </w:t>
      </w:r>
      <w:r>
        <w:t xml:space="preserve">Lagos:</w:t>
      </w:r>
      <w:r>
        <w:t xml:space="preserve"> </w:t>
      </w:r>
      <w:r>
        <w:t xml:space="preserve">Strategic</w:t>
      </w:r>
      <w:r>
        <w:t xml:space="preserve"> </w:t>
      </w:r>
      <w:r>
        <w:t xml:space="preserve">Leadership</w:t>
      </w:r>
      <w:r>
        <w:t xml:space="preserve"> </w:t>
      </w:r>
      <w:r>
        <w:t xml:space="preserve">in</w:t>
      </w:r>
      <w:r>
        <w:t xml:space="preserve"> </w:t>
      </w:r>
      <w:r>
        <w:t xml:space="preserve">a</w:t>
      </w:r>
      <w:r>
        <w:t xml:space="preserve"> </w:t>
      </w:r>
      <w:r>
        <w:t xml:space="preserve">Complex</w:t>
      </w:r>
      <w:r>
        <w:t xml:space="preserve"> </w:t>
      </w:r>
      <w:r>
        <w:t xml:space="preserve">Urban</w:t>
      </w:r>
      <w:r>
        <w:t xml:space="preserve"> </w:t>
      </w:r>
      <w:r>
        <w:t xml:space="preserve">Theater</w:t>
      </w:r>
    </w:p>
    <w:bookmarkStart w:id="31" w:name="Xcbc23e03d0aaa9e3bca172e566fc1f4b7380f66"/>
    <w:p>
      <w:pPr>
        <w:pStyle w:val="Heading1"/>
      </w:pPr>
      <w:r>
        <w:t xml:space="preserve">The Evolving Role of the Military Officer in Nigeria Lagos: Strategic Leadership in a Complex Urban Theater</w:t>
      </w:r>
    </w:p>
    <w:p>
      <w:pPr>
        <w:pStyle w:val="FirstParagraph"/>
      </w:pPr>
      <w:r>
        <w:rPr>
          <w:bCs/>
          <w:b/>
        </w:rPr>
        <w:t xml:space="preserve">Author:</w:t>
      </w:r>
      <w:r>
        <w:t xml:space="preserve"> </w:t>
      </w:r>
      <w:r>
        <w:t xml:space="preserve">[Your Name/Designation]</w:t>
      </w:r>
      <w:r>
        <w:br/>
      </w:r>
      <w:r>
        <w:t xml:space="preserve">Institution: Defense and Strategic Studies Conference</w:t>
      </w:r>
      <w:r>
        <w:br/>
      </w:r>
      <w:r>
        <w:t xml:space="preserve">Location: Lagos, Nigeria</w:t>
      </w:r>
    </w:p>
    <w:bookmarkStart w:id="20" w:name="abstract"/>
    <w:p>
      <w:pPr>
        <w:pStyle w:val="Heading3"/>
      </w:pPr>
      <w:r>
        <w:rPr>
          <w:bCs/>
          <w:b/>
        </w:rPr>
        <w:t xml:space="preserve">Abstract</w:t>
      </w:r>
    </w:p>
    <w:p>
      <w:pPr>
        <w:pStyle w:val="FirstParagraph"/>
      </w:pPr>
      <w:r>
        <w:t xml:space="preserve">This paper examines the critical transformation of the role of the Military Officer within the context of Nigeria's economic and administrative hub, Lagos. As urbanization accelerates and security paradigms shift from conventional warfare to asymmetric urban threats, the traditional mandate of a Military Officer is undergoing significant redefinition. This study argues that in Nigeria Lagos, a Military Officer must evolve from a purely kinetic combatant to a multidimensional leader capable of navigating complex socio-political landscapes, coordinating with civilian authorities, and ensuring stability in one of Africa’s most densely populated cities. Through an analysis of historical precedents and contemporary security challenges, this paper outlines the necessary competencies for the modern Military Officer operating in Nigeria Lagos.</w:t>
      </w:r>
    </w:p>
    <w:bookmarkEnd w:id="20"/>
    <w:bookmarkStart w:id="21" w:name="introduction"/>
    <w:p>
      <w:pPr>
        <w:pStyle w:val="Heading2"/>
      </w:pPr>
      <w:r>
        <w:t xml:space="preserve">1. Introduction</w:t>
      </w:r>
    </w:p>
    <w:p>
      <w:pPr>
        <w:pStyle w:val="FirstParagraph"/>
      </w:pPr>
      <w:r>
        <w:t xml:space="preserve">Nigeria stands at a pivotal juncture in its post-colonial history, with internal stability and economic growth heavily reliant on the effective management of its urban centers. Among these, Nigeria Lagos serves as the commercial nerve center of the nation. However, this status brings with it unique security challenges that extend beyond traditional military doctrine. The concept of a Military Officer has historically been rooted in national defense against external aggression or internal rebellion through conventional force structures. Yet, in the dynamic environment of Nigeria Lagos, this definition is insufficient.</w:t>
      </w:r>
    </w:p>
    <w:p>
      <w:pPr>
        <w:pStyle w:val="BodyText"/>
      </w:pPr>
      <w:r>
        <w:t xml:space="preserve">The contemporary security landscape requires a nuanced understanding of how a Military Officer interacts with civil society, infrastructure protection teams, and emergency response units. This paper explores these dynamics, emphasizing that the efficacy of any military intervention or support operation in Nigeria Lagos depends largely on the adaptive leadership skills of its officers. We posit that the identity of a Military Officer is no longer confined to the barracks but is deeply intertwined with community engagement and strategic urban governance.</w:t>
      </w:r>
    </w:p>
    <w:bookmarkEnd w:id="21"/>
    <w:bookmarkStart w:id="22" w:name="Xaf17eed5cb02bfd3ce701ac5c32b8a4bfcafdb8"/>
    <w:p>
      <w:pPr>
        <w:pStyle w:val="Heading2"/>
      </w:pPr>
      <w:r>
        <w:t xml:space="preserve">2. The Strategic Importance of Nigeria Lagos</w:t>
      </w:r>
    </w:p>
    <w:p>
      <w:pPr>
        <w:pStyle w:val="FirstParagraph"/>
      </w:pPr>
      <w:r>
        <w:t xml:space="preserve">To understand the specific demands placed on a Military Officer in this region, one must first appreciate the gravity of Nigeria Lagos. As home to over 15 million people and contributing significantly to the national GDP, any disruption in stability here has nationwide implications. The density of population, combined with rapid urbanization, creates an environment ripe for both criminal syndicates and social unrest.</w:t>
      </w:r>
    </w:p>
    <w:p>
      <w:pPr>
        <w:pStyle w:val="BodyText"/>
      </w:pPr>
      <w:r>
        <w:t xml:space="preserve">In this context, the presence of military assets is not merely about deterrence but about facilitation. A Military Officer operating in Nigeria Lagos must understand that their primary battlefield is often logistical and informational rather than purely territorial. The officer serves as a bridge between the rigid structure of the armed forces and the fluid, chaotic nature of urban life in Nigeria Lagos.</w:t>
      </w:r>
    </w:p>
    <w:bookmarkEnd w:id="22"/>
    <w:bookmarkStart w:id="26" w:name="Xaa4b35672a5b9094f4033e383fb59d87a46a9e8"/>
    <w:p>
      <w:pPr>
        <w:pStyle w:val="Heading2"/>
      </w:pPr>
      <w:r>
        <w:t xml:space="preserve">3. Redefining Competencies for the Modern Military Officer</w:t>
      </w:r>
    </w:p>
    <w:p>
      <w:pPr>
        <w:pStyle w:val="FirstParagraph"/>
      </w:pPr>
      <w:r>
        <w:t xml:space="preserve">The traditional training curriculum for a Military Officer often emphasizes physical endurance, tactical maneuvering, and weapons proficiency. While these remain foundational skills, they are no longer sufficient for operations in Nigeria Lagos. This section outlines three critical areas of adaptation required for the modern officer.</w:t>
      </w:r>
    </w:p>
    <w:bookmarkStart w:id="23" w:name="Xd63e81204379725226d3c167f0b0bda0a2428f0"/>
    <w:p>
      <w:pPr>
        <w:pStyle w:val="Heading3"/>
      </w:pPr>
      <w:r>
        <w:t xml:space="preserve">3.1 Civil-Military Relations and Emotional Intelligence</w:t>
      </w:r>
    </w:p>
    <w:p>
      <w:pPr>
        <w:pStyle w:val="FirstParagraph"/>
      </w:pPr>
      <w:r>
        <w:t xml:space="preserve">In densely populated areas like Nigeria Lagos, the line between military action and civic duty is blurred. A Military Officer must possess high emotional intelligence to navigate interactions with local leaders, community activists, and civilian agencies. Missteps in communication can lead to public outrage or escalation of tensions. Therefore, the ability to listen, negotiate, and empathize is as crucial as tactical planning.</w:t>
      </w:r>
    </w:p>
    <w:bookmarkEnd w:id="23"/>
    <w:bookmarkStart w:id="24" w:name="intelligence-led-operations"/>
    <w:p>
      <w:pPr>
        <w:pStyle w:val="Heading3"/>
      </w:pPr>
      <w:r>
        <w:t xml:space="preserve">3.2 Intelligence-Led Operations</w:t>
      </w:r>
    </w:p>
    <w:p>
      <w:pPr>
        <w:pStyle w:val="FirstParagraph"/>
      </w:pPr>
      <w:r>
        <w:t xml:space="preserve">Gone are the days of broad-scale searches and sweeps in urban centers. The modern Military Officer must be adept at intelligence-led policing strategies. This involves utilizing technology, human intelligence networks, and data analytics to preempt threats before they materialize in Nigeria Lagos. The officer acts as an analyst as much as a commander, requiring education in cyber-security and information warfare.</w:t>
      </w:r>
    </w:p>
    <w:bookmarkEnd w:id="24"/>
    <w:bookmarkStart w:id="25" w:name="inter-agency-coordination"/>
    <w:p>
      <w:pPr>
        <w:pStyle w:val="Heading3"/>
      </w:pPr>
      <w:r>
        <w:t xml:space="preserve">3.3 Inter-Agency Coordination</w:t>
      </w:r>
    </w:p>
    <w:p>
      <w:pPr>
        <w:pStyle w:val="FirstParagraph"/>
      </w:pPr>
      <w:r>
        <w:t xml:space="preserve">No single entity can secure Nigeria Lagos alone. A Military Officer must be proficient in leading joint operations involving the police, immigration services, emergency services, and private security firms. This requires diplomatic skills to unify disparate chains of command under a cohesive objective.</w:t>
      </w:r>
    </w:p>
    <w:bookmarkEnd w:id="25"/>
    <w:bookmarkEnd w:id="26"/>
    <w:bookmarkStart w:id="27" w:name="case-studies-and-operational-challenges"/>
    <w:p>
      <w:pPr>
        <w:pStyle w:val="Heading2"/>
      </w:pPr>
      <w:r>
        <w:t xml:space="preserve">4. Case Studies and Operational Challenges</w:t>
      </w:r>
    </w:p>
    <w:p>
      <w:pPr>
        <w:pStyle w:val="FirstParagraph"/>
      </w:pPr>
      <w:r>
        <w:t xml:space="preserve">An analysis of recent incidents in Nigeria Lagos highlights both successes and failures in military leadership during urban crises. Whether dealing with mass protests, terrorist threats from asymmetric groups, or natural disasters such as flooding that exacerbate security vacuums, the response of the on-site Military Officer is decisive.</w:t>
      </w:r>
    </w:p>
    <w:p>
      <w:pPr>
        <w:pStyle w:val="BodyText"/>
      </w:pPr>
      <w:r>
        <w:t xml:space="preserve">For instance, during periods of civil unrest in Nigeria Lagos, officers who employed de-escalation tactics resulted in lower casualty rates and faster restoration of order compared to those who relied solely on coercive force. These examples underscore the necessity for revised training modules that prioritize conflict resolution alongside combat readiness.</w:t>
      </w:r>
    </w:p>
    <w:bookmarkEnd w:id="27"/>
    <w:bookmarkStart w:id="28" w:name="recommendations-for-policy-and-training"/>
    <w:p>
      <w:pPr>
        <w:pStyle w:val="Heading2"/>
      </w:pPr>
      <w:r>
        <w:t xml:space="preserve">5. Recommendations for Policy and Training</w:t>
      </w:r>
    </w:p>
    <w:p>
      <w:pPr>
        <w:pStyle w:val="FirstParagraph"/>
      </w:pPr>
      <w:r>
        <w:t xml:space="preserve">To prepare the next generation of Military Officers for the realities of Nigeria Lagos, several recommendations are proposed:</w:t>
      </w:r>
    </w:p>
    <w:p>
      <w:pPr>
        <w:numPr>
          <w:ilvl w:val="0"/>
          <w:numId w:val="1001"/>
        </w:numPr>
        <w:pStyle w:val="Compact"/>
      </w:pPr>
      <w:r>
        <w:rPr>
          <w:bCs/>
          <w:b/>
        </w:rPr>
        <w:t xml:space="preserve">Specialized Urban Warfare Training:</w:t>
      </w:r>
      <w:r>
        <w:t xml:space="preserve"> </w:t>
      </w:r>
      <w:r>
        <w:t xml:space="preserve">Curriculum updates must include urban survival, crowd control dynamics specific to West African cultural contexts, and legal frameworks governing military deployment in civilian zones.</w:t>
      </w:r>
    </w:p>
    <w:p>
      <w:pPr>
        <w:numPr>
          <w:ilvl w:val="0"/>
          <w:numId w:val="1001"/>
        </w:numPr>
        <w:pStyle w:val="Compact"/>
      </w:pPr>
      <w:r>
        <w:rPr>
          <w:bCs/>
          <w:b/>
        </w:rPr>
        <w:t xml:space="preserve">Community Engagement Programs:</w:t>
      </w:r>
      <w:r>
        <w:t xml:space="preserve"> </w:t>
      </w:r>
      <w:r>
        <w:t xml:space="preserve">Military Officers should be required to participate in community outreach initiatives while stationed in Nigeria Lagos to build trust and gather actionable intelligence.</w:t>
      </w:r>
    </w:p>
    <w:p>
      <w:pPr>
        <w:numPr>
          <w:ilvl w:val="0"/>
          <w:numId w:val="1001"/>
        </w:numPr>
        <w:pStyle w:val="Compact"/>
      </w:pPr>
      <w:r>
        <w:rPr>
          <w:bCs/>
          <w:b/>
        </w:rPr>
        <w:t xml:space="preserve">Cyber-Security Integration:</w:t>
      </w:r>
      <w:r>
        <w:t xml:space="preserve"> </w:t>
      </w:r>
      <w:r>
        <w:t xml:space="preserve">As digital infrastructure becomes critical to the functioning of Nigeria Lagos, Military Officers must receive training in protecting critical data centers and countering cyber-attacks that could destabilize the region.</w:t>
      </w:r>
    </w:p>
    <w:bookmarkEnd w:id="28"/>
    <w:bookmarkStart w:id="29" w:name="conclusion"/>
    <w:p>
      <w:pPr>
        <w:pStyle w:val="Heading2"/>
      </w:pPr>
      <w:r>
        <w:t xml:space="preserve">6. Conclusion</w:t>
      </w:r>
    </w:p>
    <w:p>
      <w:pPr>
        <w:pStyle w:val="FirstParagraph"/>
      </w:pPr>
      <w:r>
        <w:t xml:space="preserve">The role of a Military Officer in Nigeria Lagos is undergoing a profound transformation. The challenges of the 21st century require leaders who are not only warriors but also diplomats, analysts, and community builders. As Nigeria Lagos continues to grow as a megacity, the stability and security of its populace depend heavily on the adaptability and strategic acumen of its military leadership.</w:t>
      </w:r>
    </w:p>
    <w:p>
      <w:pPr>
        <w:pStyle w:val="BodyText"/>
      </w:pPr>
      <w:r>
        <w:t xml:space="preserve">This paper concludes that investing in the holistic development of every Military Officer—focusing on psychological resilience, cultural competence, and technological literacy—is essential for maintaining order in Nigeria Lagos. By embracing this expanded definition of duty, the military can better serve its constitutional mandate to protect the sovereignty and well-being of all citizens within this vibrant urban theater.</w:t>
      </w:r>
    </w:p>
    <w:bookmarkEnd w:id="29"/>
    <w:bookmarkStart w:id="30" w:name="references"/>
    <w:p>
      <w:pPr>
        <w:pStyle w:val="Heading2"/>
      </w:pPr>
      <w:r>
        <w:t xml:space="preserve">7. References</w:t>
      </w:r>
    </w:p>
    <w:p>
      <w:pPr>
        <w:numPr>
          <w:ilvl w:val="0"/>
          <w:numId w:val="1002"/>
        </w:numPr>
        <w:pStyle w:val="Compact"/>
      </w:pPr>
      <w:r>
        <w:t xml:space="preserve">Adeyemi, O. (2021). *Urban Security Dynamics in West Africa*. Journal of African Strategic Studies.</w:t>
      </w:r>
    </w:p>
    <w:p>
      <w:pPr>
        <w:numPr>
          <w:ilvl w:val="0"/>
          <w:numId w:val="1002"/>
        </w:numPr>
        <w:pStyle w:val="Compact"/>
      </w:pPr>
      <w:r>
        <w:t xml:space="preserve">National Defence College Nigeria. (2019). *Doctrine for Internal Stability Operations*.</w:t>
      </w:r>
    </w:p>
    <w:p>
      <w:pPr>
        <w:numPr>
          <w:ilvl w:val="0"/>
          <w:numId w:val="1002"/>
        </w:numPr>
        <w:pStyle w:val="Compact"/>
      </w:pPr>
      <w:r>
        <w:t xml:space="preserve">Okafor, C. (2023). "The Civil-Military Interface in Lagos State." *Lagos University Law Review*, 14(2).</w:t>
      </w:r>
    </w:p>
    <w:p>
      <w:pPr>
        <w:numPr>
          <w:ilvl w:val="0"/>
          <w:numId w:val="1002"/>
        </w:numPr>
        <w:pStyle w:val="Compact"/>
      </w:pPr>
      <w:r>
        <w:t xml:space="preserve">United Nations Human Settlements Programme. (2020). *Safe Cities Index: African Regional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Nigeria Lagos: Strategic Leadership in a Complex Urban Theater</dc:title>
  <dc:creator/>
  <dc:language>en</dc:language>
  <cp:keywords/>
  <dcterms:created xsi:type="dcterms:W3CDTF">2026-07-29T16:26:11Z</dcterms:created>
  <dcterms:modified xsi:type="dcterms:W3CDTF">2026-07-29T16:26:11Z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