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Leadership</w:t>
      </w:r>
      <w:r>
        <w:t xml:space="preserve"> </w:t>
      </w:r>
      <w:r>
        <w:t xml:space="preserve">Paradigms: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r>
        <w:t xml:space="preserve"> </w:t>
      </w:r>
      <w:r>
        <w:t xml:space="preserve">Operations</w:t>
      </w:r>
    </w:p>
    <w:bookmarkStart w:id="28" w:name="X9e0064c237917e30377e8fb94525872a9665026"/>
    <w:p>
      <w:pPr>
        <w:pStyle w:val="Heading1"/>
      </w:pPr>
      <w:r>
        <w:t xml:space="preserve">Evolving Leadership Paradigms: The Modern Military Officer in the Context of United States Chicago Operations</w:t>
      </w:r>
    </w:p>
    <w:p>
      <w:pPr>
        <w:pStyle w:val="FirstParagraph"/>
      </w:pPr>
      <w:r>
        <w:t xml:space="preserve">Proceedings of the Annual Symposium on Strategic Defense and Urban Integration</w:t>
      </w:r>
    </w:p>
    <w:p>
      <w:pPr>
        <w:pStyle w:val="BodyText"/>
      </w:pPr>
      <w:r>
        <w:t xml:space="preserve">Presented at Conference Paper Session 4B | Date: October 24, 2023</w:t>
      </w:r>
    </w:p>
    <w:bookmarkStart w:id="20" w:name="abstract"/>
    <w:p>
      <w:pPr>
        <w:pStyle w:val="Heading3"/>
      </w:pPr>
      <w:r>
        <w:t xml:space="preserve">Abstract</w:t>
      </w:r>
    </w:p>
    <w:p>
      <w:pPr>
        <w:pStyle w:val="FirstParagraph"/>
      </w:pPr>
      <w:r>
        <w:t xml:space="preserve">This paper examines the transformative role of the</w:t>
      </w:r>
      <w:r>
        <w:t xml:space="preserve"> </w:t>
      </w:r>
      <w:r>
        <w:rPr>
          <w:bCs/>
          <w:b/>
        </w:rPr>
        <w:t xml:space="preserve">Military Officer</w:t>
      </w:r>
      <w:r>
        <w:t xml:space="preserve"> </w:t>
      </w:r>
      <w:r>
        <w:t xml:space="preserve">within complex urban operational environments, specifically focusing on strategic initiatives in the</w:t>
      </w:r>
      <w:r>
        <w:t xml:space="preserve"> </w:t>
      </w:r>
      <w:r>
        <w:rPr>
          <w:bCs/>
          <w:b/>
        </w:rPr>
        <w:t xml:space="preserve">United States Chicago</w:t>
      </w:r>
      <w:r>
        <w:t xml:space="preserve"> </w:t>
      </w:r>
      <w:r>
        <w:t xml:space="preserve">metropolitan area. As defense strategies shift toward hybrid warfare and domestic partnership models, the traditional command-and-control structure is being redefined. This study analyzes how military leadership interacts with civilian infrastructure, local governance, and technological advancements unique to a major hub like Chicago. We argue that the efficacy of modern military operations in such dense urban centers relies not only on tactical prowess but also on diplomatic agility and community integration.</w:t>
      </w:r>
    </w:p>
    <w:bookmarkEnd w:id="20"/>
    <w:bookmarkStart w:id="21" w:name="introduction"/>
    <w:p>
      <w:pPr>
        <w:pStyle w:val="Heading3"/>
      </w:pPr>
      <w:r>
        <w:t xml:space="preserve">1. Introduction</w:t>
      </w:r>
    </w:p>
    <w:p>
      <w:pPr>
        <w:pStyle w:val="FirstParagraph"/>
      </w:pPr>
      <w:r>
        <w:t xml:space="preserve">The landscape of national security has undergone a seismic shift in the twenty-first century. No longer confined to distant battlefields, military engagements increasingly intersect with domestic infrastructure and urban centers. In this context, the role of the</w:t>
      </w:r>
      <w:r>
        <w:t xml:space="preserve"> </w:t>
      </w:r>
      <w:r>
        <w:rPr>
          <w:bCs/>
          <w:b/>
        </w:rPr>
        <w:t xml:space="preserve">Military Officer</w:t>
      </w:r>
      <w:r>
        <w:t xml:space="preserve"> </w:t>
      </w:r>
      <w:r>
        <w:t xml:space="preserve">has expanded beyond combat leadership to include crisis management, inter-agency coordination, and public liaison duties. This paper specifically investigates these dynamics within a highly significant geographic and strategic node: the</w:t>
      </w:r>
      <w:r>
        <w:t xml:space="preserve"> </w:t>
      </w:r>
      <w:r>
        <w:rPr>
          <w:bCs/>
          <w:b/>
        </w:rPr>
        <w:t xml:space="preserve">United States Chicago</w:t>
      </w:r>
      <w:r>
        <w:t xml:space="preserve"> </w:t>
      </w:r>
      <w:r>
        <w:t xml:space="preserve">region.</w:t>
      </w:r>
    </w:p>
    <w:p>
      <w:pPr>
        <w:pStyle w:val="BodyText"/>
      </w:pPr>
      <w:r>
        <w:t xml:space="preserve">Chicago stands as a critical nexus for logistics, transportation, and commerce in the Midwest. Its location on Lake Michigan serves as both a natural defense barrier and an economic artery. Consequently, any discussion regarding military presence or operations must account for the unique geopolitical weight of this city. The</w:t>
      </w:r>
      <w:r>
        <w:t xml:space="preserve"> </w:t>
      </w:r>
      <w:r>
        <w:rPr>
          <w:bCs/>
          <w:b/>
        </w:rPr>
        <w:t xml:space="preserve">United States Chicago</w:t>
      </w:r>
      <w:r>
        <w:t xml:space="preserve"> </w:t>
      </w:r>
      <w:r>
        <w:t xml:space="preserve">theater is not merely a backdrop but an active participant in strategic planning, influencing how officers are trained and deployed.</w:t>
      </w:r>
    </w:p>
    <w:bookmarkEnd w:id="21"/>
    <w:bookmarkStart w:id="22" w:name="Xc666c79512d91a71da61e6bfa721089a7ca595f"/>
    <w:p>
      <w:pPr>
        <w:pStyle w:val="Heading3"/>
      </w:pPr>
      <w:r>
        <w:t xml:space="preserve">2. The Changing Profile of the Military Officer</w:t>
      </w:r>
    </w:p>
    <w:p>
      <w:pPr>
        <w:pStyle w:val="FirstParagraph"/>
      </w:pPr>
      <w:r>
        <w:t xml:space="preserve">The modern</w:t>
      </w:r>
      <w:r>
        <w:t xml:space="preserve"> </w:t>
      </w:r>
      <w:r>
        <w:rPr>
          <w:bCs/>
          <w:b/>
        </w:rPr>
        <w:t xml:space="preserve">Military Officer</w:t>
      </w:r>
      <w:r>
        <w:t xml:space="preserve"> </w:t>
      </w:r>
      <w:r>
        <w:t xml:space="preserve">faces a dual mandate: maintaining combat readiness while fostering strong relationships with civilian populations. In urban settings like Chicago, where military installations may be surrounded by dense residential and commercial zones, the distinction between military and civilian spaces blurs. The officer must possess high emotional intelligence (EQ) alongside tactical expertise.</w:t>
      </w:r>
    </w:p>
    <w:p>
      <w:pPr>
        <w:pStyle w:val="BodyText"/>
      </w:pPr>
      <w:r>
        <w:t xml:space="preserve">Traditional leadership models emphasize hierarchy and obedience. However, contemporary operations require adaptability and decentralized decision-making. Officers are increasingly tasked with leading joint task forces that include local police departments, FEMA officials, and private sector logistics providers. This collaborative approach is essential when addressing threats that do not respect jurisdictional boundaries.</w:t>
      </w:r>
    </w:p>
    <w:p>
      <w:pPr>
        <w:pStyle w:val="BodyText"/>
      </w:pPr>
      <w:r>
        <w:t xml:space="preserve">In the</w:t>
      </w:r>
      <w:r>
        <w:t xml:space="preserve"> </w:t>
      </w:r>
      <w:r>
        <w:rPr>
          <w:bCs/>
          <w:b/>
        </w:rPr>
        <w:t xml:space="preserve">United States Chicago</w:t>
      </w:r>
      <w:r>
        <w:t xml:space="preserve"> </w:t>
      </w:r>
      <w:r>
        <w:t xml:space="preserve">context, officers often engage in community outreach programs designed to build trust. These initiatives are crucial for gathering intelligence and ensuring public cooperation during large-scale events or emergency responses. The officer acts as a bridge, translating military objectives into civilian terms and vice versa.</w:t>
      </w:r>
    </w:p>
    <w:bookmarkEnd w:id="22"/>
    <w:bookmarkStart w:id="23" w:name="Xdba63507bd538218f7113670f7a785e69bb0d15"/>
    <w:p>
      <w:pPr>
        <w:pStyle w:val="Heading3"/>
      </w:pPr>
      <w:r>
        <w:t xml:space="preserve">3. Strategic Importance of United States Chicago</w:t>
      </w:r>
    </w:p>
    <w:p>
      <w:pPr>
        <w:pStyle w:val="FirstParagraph"/>
      </w:pPr>
      <w:r>
        <w:t xml:space="preserve">To understand the operational challenges faced by the</w:t>
      </w:r>
      <w:r>
        <w:t xml:space="preserve"> </w:t>
      </w:r>
      <w:r>
        <w:rPr>
          <w:bCs/>
          <w:b/>
        </w:rPr>
        <w:t xml:space="preserve">Military Officer</w:t>
      </w:r>
      <w:r>
        <w:t xml:space="preserve">, one must first appreciate the strategic significance of</w:t>
      </w:r>
      <w:r>
        <w:t xml:space="preserve"> </w:t>
      </w:r>
      <w:r>
        <w:rPr>
          <w:bCs/>
          <w:b/>
        </w:rPr>
        <w:t xml:space="preserve">United States Chicago</w:t>
      </w:r>
      <w:r>
        <w:t xml:space="preserve">. As a global financial hub and a critical transportation corridor, Chicago is a high-value target for both conventional and asymmetric threats. Its extensive rail networks, airports, and maritime ports make it indispensable to national supply chains.</w:t>
      </w:r>
    </w:p>
    <w:p>
      <w:pPr>
        <w:pStyle w:val="BodyText"/>
      </w:pPr>
      <w:r>
        <w:t xml:space="preserve">The</w:t>
      </w:r>
      <w:r>
        <w:t xml:space="preserve"> </w:t>
      </w:r>
      <w:r>
        <w:rPr>
          <w:bCs/>
          <w:b/>
        </w:rPr>
        <w:t xml:space="preserve">Military Officer</w:t>
      </w:r>
      <w:r>
        <w:t xml:space="preserve"> </w:t>
      </w:r>
      <w:r>
        <w:t xml:space="preserve">operating in this region must be acutely aware of the infrastructure dependencies. For instance, protecting the grain elevators along Lake Michigan or securing the intermodal rail yards requires precise intelligence and coordinated defense strategies. The complexity of urban terrain in Chicago means that threats can emerge from virtually any direction, necessitating a 360-degree security posture.</w:t>
      </w:r>
    </w:p>
    <w:p>
      <w:pPr>
        <w:pStyle w:val="BodyText"/>
      </w:pPr>
      <w:r>
        <w:t xml:space="preserve">Furthermore,</w:t>
      </w:r>
      <w:r>
        <w:t xml:space="preserve"> </w:t>
      </w:r>
      <w:r>
        <w:rPr>
          <w:bCs/>
          <w:b/>
        </w:rPr>
        <w:t xml:space="preserve">United States Chicago</w:t>
      </w:r>
      <w:r>
        <w:t xml:space="preserve"> </w:t>
      </w:r>
      <w:r>
        <w:t xml:space="preserve">hosts numerous federal agencies and research institutions. This concentration of sensitive assets requires military officers to adhere to strict protocols regarding information security and counter-intelligence. The intersection of commercial secrecy and national defense creates a unique operational environment where discretion is paramount.</w:t>
      </w:r>
    </w:p>
    <w:bookmarkEnd w:id="23"/>
    <w:bookmarkStart w:id="24" w:name="Xffeb67e6b76b291000d8c9a66c18e3fa887b3da"/>
    <w:p>
      <w:pPr>
        <w:pStyle w:val="Heading3"/>
      </w:pPr>
      <w:r>
        <w:t xml:space="preserve">4. Technological Integration in Urban Command</w:t>
      </w:r>
    </w:p>
    <w:p>
      <w:pPr>
        <w:pStyle w:val="FirstParagraph"/>
      </w:pPr>
      <w:r>
        <w:t xml:space="preserve">The integration of technology into military operations is reshaping the duties of the</w:t>
      </w:r>
      <w:r>
        <w:t xml:space="preserve"> </w:t>
      </w:r>
      <w:r>
        <w:rPr>
          <w:bCs/>
          <w:b/>
        </w:rPr>
        <w:t xml:space="preserve">Military Officer</w:t>
      </w:r>
      <w:r>
        <w:t xml:space="preserve">. In</w:t>
      </w:r>
      <w:r>
        <w:t xml:space="preserve"> </w:t>
      </w:r>
      <w:r>
        <w:rPr>
          <w:bCs/>
          <w:b/>
        </w:rPr>
        <w:t xml:space="preserve">United States Chicago</w:t>
      </w:r>
      <w:r>
        <w:t xml:space="preserve">, smart city technologies offer unprecedented opportunities for surveillance, traffic management, and emergency response coordination. Officers are now trained to utilize drone swarms for reconnaissance in dense urban canyons where traditional radio communications may be hindered.</w:t>
      </w:r>
    </w:p>
    <w:p>
      <w:pPr>
        <w:pStyle w:val="BodyText"/>
      </w:pPr>
      <w:r>
        <w:t xml:space="preserve">Data analytics plays a pivotal role in modern command structures.</w:t>
      </w:r>
      <w:r>
        <w:t xml:space="preserve"> </w:t>
      </w:r>
      <w:r>
        <w:rPr>
          <w:bCs/>
          <w:b/>
        </w:rPr>
        <w:t xml:space="preserve">Military Officer</w:t>
      </w:r>
      <w:r>
        <w:t xml:space="preserve"> </w:t>
      </w:r>
      <w:r>
        <w:t xml:space="preserve">candidates undergo rigorous training in handling big data streams from various sensors embedded within the city's infrastructure. This allows for real-time threat assessment and rapid deployment of resources. However, this reliance on technology also introduces vulnerabilities, such as cyber-attacks on civilian grids that could be exploited to compromise military operations.</w:t>
      </w:r>
    </w:p>
    <w:p>
      <w:pPr>
        <w:pStyle w:val="BodyText"/>
      </w:pPr>
      <w:r>
        <w:t xml:space="preserve">The concept of "Network-Centric Warfare" is particularly relevant in</w:t>
      </w:r>
      <w:r>
        <w:t xml:space="preserve"> </w:t>
      </w:r>
      <w:r>
        <w:rPr>
          <w:bCs/>
          <w:b/>
        </w:rPr>
        <w:t xml:space="preserve">United States Chicago</w:t>
      </w:r>
      <w:r>
        <w:t xml:space="preserve">. Officers must ensure that their communication networks remain secure and resilient against interference. This involves constant collaboration with cybersecurity experts and IT specialists, further expanding the scope of an officer's responsibilities beyond traditional combat roles.</w:t>
      </w:r>
    </w:p>
    <w:bookmarkEnd w:id="24"/>
    <w:bookmarkStart w:id="25" w:name="X6a69ebcba43e7e11d02f58db8390f10c86dc2cc"/>
    <w:p>
      <w:pPr>
        <w:pStyle w:val="Heading3"/>
      </w:pPr>
      <w:r>
        <w:t xml:space="preserve">5. Community Relations and Ethical Considerations</w:t>
      </w:r>
    </w:p>
    <w:p>
      <w:pPr>
        <w:pStyle w:val="FirstParagraph"/>
      </w:pPr>
      <w:r>
        <w:t xml:space="preserve">A critical aspect of the</w:t>
      </w:r>
      <w:r>
        <w:t xml:space="preserve"> </w:t>
      </w:r>
      <w:r>
        <w:rPr>
          <w:bCs/>
          <w:b/>
        </w:rPr>
        <w:t xml:space="preserve">Military Officer</w:t>
      </w:r>
      <w:r>
        <w:t xml:space="preserve">'s role in</w:t>
      </w:r>
      <w:r>
        <w:t xml:space="preserve"> </w:t>
      </w:r>
      <w:r>
        <w:rPr>
          <w:bCs/>
          <w:b/>
        </w:rPr>
        <w:t xml:space="preserve">United States Chicago</w:t>
      </w:r>
      <w:r>
        <w:t xml:space="preserve"> </w:t>
      </w:r>
      <w:r>
        <w:t xml:space="preserve">is maintaining positive community relations. The perception of the military by local citizens can significantly impact operational success. If communities view military presence as intrusive or hostile, cooperation will wane, hindering intelligence gathering and emergency response efforts.</w:t>
      </w:r>
    </w:p>
    <w:p>
      <w:pPr>
        <w:pStyle w:val="BodyText"/>
      </w:pPr>
      <w:r>
        <w:t xml:space="preserve">Ethical leadership is therefore not just a moral imperative but a strategic necessity.</w:t>
      </w:r>
      <w:r>
        <w:t xml:space="preserve"> </w:t>
      </w:r>
      <w:r>
        <w:rPr>
          <w:bCs/>
          <w:b/>
        </w:rPr>
        <w:t xml:space="preserve">Military Officer</w:t>
      </w:r>
      <w:r>
        <w:t xml:space="preserve">s must navigate complex social dynamics with sensitivity and respect for local customs and laws. In diverse neighborhoods across Chicago, cultural competency is as important as firearms proficiency. Officers are encouraged to engage in dialogue with community leaders, religious figures, and business owners to address concerns and build mutual understanding.</w:t>
      </w:r>
    </w:p>
    <w:p>
      <w:pPr>
        <w:pStyle w:val="BodyText"/>
      </w:pPr>
      <w:r>
        <w:t xml:space="preserve">Moreover, the</w:t>
      </w:r>
      <w:r>
        <w:t xml:space="preserve"> </w:t>
      </w:r>
      <w:r>
        <w:rPr>
          <w:bCs/>
          <w:b/>
        </w:rPr>
        <w:t xml:space="preserve">Military Officer</w:t>
      </w:r>
      <w:r>
        <w:t xml:space="preserve"> </w:t>
      </w:r>
      <w:r>
        <w:t xml:space="preserve">serves as an ambassador for national values abroad. By demonstrating professionalism and integrity in</w:t>
      </w:r>
      <w:r>
        <w:t xml:space="preserve"> </w:t>
      </w:r>
      <w:r>
        <w:rPr>
          <w:bCs/>
          <w:b/>
        </w:rPr>
        <w:t xml:space="preserve">United States Chicago</w:t>
      </w:r>
      <w:r>
        <w:t xml:space="preserve">, they set a standard for how the military interacts with society globally. This soft power approach complements hard military capabilities, creating a comprehensive security strategy.</w:t>
      </w:r>
    </w:p>
    <w:bookmarkEnd w:id="25"/>
    <w:bookmarkStart w:id="26" w:name="conclusion"/>
    <w:p>
      <w:pPr>
        <w:pStyle w:val="Heading3"/>
      </w:pPr>
      <w:r>
        <w:t xml:space="preserve">6. Conclusion</w:t>
      </w:r>
    </w:p>
    <w:p>
      <w:pPr>
        <w:pStyle w:val="FirstParagraph"/>
      </w:pPr>
      <w:r>
        <w:t xml:space="preserve">The evolution of the</w:t>
      </w:r>
      <w:r>
        <w:t xml:space="preserve"> </w:t>
      </w:r>
      <w:r>
        <w:rPr>
          <w:bCs/>
          <w:b/>
        </w:rPr>
        <w:t xml:space="preserve">Military Officer</w:t>
      </w:r>
      <w:r>
        <w:t xml:space="preserve"> </w:t>
      </w:r>
      <w:r>
        <w:t xml:space="preserve">reflects broader changes in global security architecture and urban development. In the specific context of</w:t>
      </w:r>
      <w:r>
        <w:t xml:space="preserve"> </w:t>
      </w:r>
      <w:r>
        <w:rPr>
          <w:bCs/>
          <w:b/>
        </w:rPr>
        <w:t xml:space="preserve">United States Chicago</w:t>
      </w:r>
      <w:r>
        <w:t xml:space="preserve">, these changes are amplified by the city's strategic importance, technological infrastructure, and social diversity. The modern officer must be a multifaceted leader: a tactician, a diplomat, a technologist, and community partner.</w:t>
      </w:r>
    </w:p>
    <w:p>
      <w:pPr>
        <w:pStyle w:val="BodyText"/>
      </w:pPr>
      <w:r>
        <w:t xml:space="preserve">Future research should focus on longitudinal studies of officer performance in urban environments to refine training curricula. As threats evolve and technology advances, the</w:t>
      </w:r>
      <w:r>
        <w:t xml:space="preserve"> </w:t>
      </w:r>
      <w:r>
        <w:rPr>
          <w:bCs/>
          <w:b/>
        </w:rPr>
        <w:t xml:space="preserve">Military Officer</w:t>
      </w:r>
      <w:r>
        <w:t xml:space="preserve"> </w:t>
      </w:r>
      <w:r>
        <w:t xml:space="preserve">will continue to adapt. By embracing these changes and leveraging the unique assets of</w:t>
      </w:r>
      <w:r>
        <w:t xml:space="preserve"> </w:t>
      </w:r>
      <w:r>
        <w:rPr>
          <w:bCs/>
          <w:b/>
        </w:rPr>
        <w:t xml:space="preserve">United States Chicago</w:t>
      </w:r>
      <w:r>
        <w:t xml:space="preserve">, defense forces can enhance their readiness and resilience against a wide array of challenges.</w:t>
      </w:r>
    </w:p>
    <w:p>
      <w:pPr>
        <w:pStyle w:val="BodyText"/>
      </w:pPr>
      <w:r>
        <w:t xml:space="preserve">In conclusion, the synergy between military leadership principles and urban operational realities is vital for national security. The</w:t>
      </w:r>
      <w:r>
        <w:t xml:space="preserve"> </w:t>
      </w:r>
      <w:r>
        <w:rPr>
          <w:bCs/>
          <w:b/>
        </w:rPr>
        <w:t xml:space="preserve">Military Officer</w:t>
      </w:r>
      <w:r>
        <w:t xml:space="preserve"> </w:t>
      </w:r>
      <w:r>
        <w:t xml:space="preserve">in</w:t>
      </w:r>
      <w:r>
        <w:t xml:space="preserve"> </w:t>
      </w:r>
      <w:r>
        <w:rPr>
          <w:bCs/>
          <w:b/>
        </w:rPr>
        <w:t xml:space="preserve">United States Chicago</w:t>
      </w:r>
    </w:p>
    <w:bookmarkEnd w:id="26"/>
    <w:bookmarkStart w:id="27" w:name="references"/>
    <w:p>
      <w:pPr>
        <w:pStyle w:val="Heading3"/>
      </w:pPr>
      <w:r>
        <w:t xml:space="preserve">References</w:t>
      </w:r>
    </w:p>
    <w:p>
      <w:pPr>
        <w:numPr>
          <w:ilvl w:val="0"/>
          <w:numId w:val="1001"/>
        </w:numPr>
        <w:pStyle w:val="Compact"/>
      </w:pPr>
      <w:r>
        <w:t xml:space="preserve">Doe, J. (2021). *Urban Warfare Strategies in the Midwest*. Journal of Strategic Studies.</w:t>
      </w:r>
    </w:p>
    <w:p>
      <w:pPr>
        <w:numPr>
          <w:ilvl w:val="0"/>
          <w:numId w:val="1001"/>
        </w:numPr>
        <w:pStyle w:val="Compact"/>
      </w:pPr>
      <w:r>
        <w:t xml:space="preserve">Garcia, M. &amp; Smith, R. (2019). *Community Engagement as a Force Multiplier*. Defense Review Quarterly.</w:t>
      </w:r>
    </w:p>
    <w:p>
      <w:pPr>
        <w:numPr>
          <w:ilvl w:val="0"/>
          <w:numId w:val="1001"/>
        </w:numPr>
        <w:pStyle w:val="Compact"/>
      </w:pPr>
      <w:r>
        <w:t xml:space="preserve">National Defense University Press. (2022). *The Role of Technology in Command and Control*. Washington D.C.: NDUP Press.</w:t>
      </w:r>
    </w:p>
    <w:p>
      <w:pPr>
        <w:numPr>
          <w:ilvl w:val="0"/>
          <w:numId w:val="1001"/>
        </w:numPr>
        <w:pStyle w:val="Compact"/>
      </w:pPr>
      <w:r>
        <w:t xml:space="preserve">City of Chicago Department of Emergency Management. (2023). *Integrated Response Plans for Major Events*. Chicago, IL.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Leadership Paradigms: The Modern Military Officer in the Context of United States Chicago Operations</dc:title>
  <dc:creator/>
  <dc:language>en</dc:language>
  <cp:keywords/>
  <dcterms:created xsi:type="dcterms:W3CDTF">2026-07-30T03:13:48Z</dcterms:created>
  <dcterms:modified xsi:type="dcterms:W3CDTF">2026-07-30T03:13:48Z</dcterms:modified>
</cp:coreProperties>
</file>

<file path=docProps/custom.xml><?xml version="1.0" encoding="utf-8"?>
<Properties xmlns="http://schemas.openxmlformats.org/officeDocument/2006/custom-properties" xmlns:vt="http://schemas.openxmlformats.org/officeDocument/2006/docPropsVTypes"/>
</file>