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Brasília:</w:t>
      </w:r>
      <w:r>
        <w:t xml:space="preserve"> </w:t>
      </w:r>
      <w:r>
        <w:t xml:space="preserve">Integrating</w:t>
      </w:r>
      <w:r>
        <w:t xml:space="preserve"> </w:t>
      </w:r>
      <w:r>
        <w:t xml:space="preserve">Primary</w:t>
      </w:r>
      <w:r>
        <w:t xml:space="preserve"> </w:t>
      </w:r>
      <w:r>
        <w:t xml:space="preserve">Care</w:t>
      </w:r>
      <w:r>
        <w:t xml:space="preserve"> </w:t>
      </w:r>
      <w:r>
        <w:t xml:space="preserve">and</w:t>
      </w:r>
      <w:r>
        <w:t xml:space="preserve"> </w:t>
      </w:r>
      <w:r>
        <w:t xml:space="preserve">Public</w:t>
      </w:r>
      <w:r>
        <w:t xml:space="preserve"> </w:t>
      </w:r>
      <w:r>
        <w:t xml:space="preserve">Health</w:t>
      </w:r>
      <w:r>
        <w:t xml:space="preserve"> </w:t>
      </w:r>
      <w:r>
        <w:t xml:space="preserve">Policy</w:t>
      </w:r>
    </w:p>
    <w:bookmarkStart w:id="32" w:name="X53d676dcb59b2399b351fc52495603fe131c0a5"/>
    <w:p>
      <w:pPr>
        <w:pStyle w:val="Heading1"/>
      </w:pPr>
      <w:r>
        <w:t xml:space="preserve">The Strategic Role of the Nurse in Brazil Brasília:</w:t>
      </w:r>
      <w:r>
        <w:br/>
      </w:r>
      <w:r>
        <w:t xml:space="preserve">Integrating Primary Care and Public Health Policy</w:t>
      </w:r>
    </w:p>
    <w:p>
      <w:pPr>
        <w:pStyle w:val="FirstParagraph"/>
      </w:pPr>
      <w:r>
        <w:t xml:space="preserve">Presented at the International Symposium on Global Nursing Leadership</w:t>
      </w:r>
      <w:r>
        <w:br/>
      </w:r>
      <w:r>
        <w:t xml:space="preserve">Brazil Brasília, Federal District, Brazil</w:t>
      </w:r>
    </w:p>
    <w:p>
      <w:pPr>
        <w:pStyle w:val="BodyText"/>
      </w:pPr>
      <w:r>
        <w:br/>
      </w:r>
    </w:p>
    <w:bookmarkStart w:id="20" w:name="abstract"/>
    <w:p>
      <w:pPr>
        <w:pStyle w:val="Heading2"/>
      </w:pPr>
      <w:r>
        <w:rPr>
          <w:bCs/>
          <w:b/>
        </w:rPr>
        <w:t xml:space="preserve">Abstract</w:t>
      </w:r>
    </w:p>
    <w:p>
      <w:pPr>
        <w:pStyle w:val="FirstParagraph"/>
      </w:pPr>
      <w:r>
        <w:t xml:space="preserve">This conference paper explores the critical evolution of the nursing profession within the unique socio-political and geographical context of Brazil Brasília. As a planned capital city designed to centralize federal administration, Brazil Brasília presents distinct challenges for healthcare delivery, ranging from vast territorial coverage to complex social inequalities among satellite cities. This study examines how the</w:t>
      </w:r>
      <w:r>
        <w:t xml:space="preserve"> </w:t>
      </w:r>
      <w:r>
        <w:rPr>
          <w:bCs/>
          <w:b/>
        </w:rPr>
        <w:t xml:space="preserve">Nurse</w:t>
      </w:r>
      <w:r>
        <w:t xml:space="preserve"> </w:t>
      </w:r>
      <w:r>
        <w:t xml:space="preserve">serves as a pivotal agent in the Unified Health System (SUS), particularly within primary care and emergency response networks. By analyzing policy implementations and field observations in Brazil Brasília, this paper argues that the strategic integration of nursing leadership is essential for achieving equitable health outcomes in Brazil. The findings suggest that empowering</w:t>
      </w:r>
      <w:r>
        <w:t xml:space="preserve"> </w:t>
      </w:r>
      <w:r>
        <w:rPr>
          <w:bCs/>
          <w:b/>
        </w:rPr>
        <w:t xml:space="preserve">Nurse</w:t>
      </w:r>
      <w:r>
        <w:t xml:space="preserve"> </w:t>
      </w:r>
      <w:r>
        <w:t xml:space="preserve">practitioners with advanced decision-making capabilities significantly improves patient access and community health indicators in the capital region.</w:t>
      </w:r>
    </w:p>
    <w:p>
      <w:pPr>
        <w:pStyle w:val="BodyText"/>
      </w:pPr>
      <w:r>
        <w:br/>
      </w:r>
    </w:p>
    <w:p>
      <w:pPr>
        <w:pStyle w:val="BodyText"/>
      </w:pPr>
      <w:r>
        <w:rPr>
          <w:bCs/>
          <w:b/>
        </w:rPr>
        <w:t xml:space="preserve">Keywords:</w:t>
      </w:r>
      <w:r>
        <w:t xml:space="preserve"> </w:t>
      </w:r>
      <w:r>
        <w:t xml:space="preserve">Nursing, Primary Care, Brazil Brasília, SUS (Unified Health System), Public Health Policy, Brazil.</w:t>
      </w:r>
    </w:p>
    <w:bookmarkEnd w:id="20"/>
    <w:p>
      <w:pPr>
        <w:pStyle w:val="BodyText"/>
      </w:pPr>
      <w:bookmarkStart w:id="21" w:name="introduction"/>
      <w:bookmarkEnd w:id="21"/>
    </w:p>
    <w:bookmarkStart w:id="22" w:name="introduction"/>
    <w:p>
      <w:pPr>
        <w:pStyle w:val="Heading2"/>
      </w:pPr>
      <w:r>
        <w:rPr>
          <w:u w:val="single"/>
        </w:rPr>
        <w:t xml:space="preserve">Introduction</w:t>
      </w:r>
    </w:p>
    <w:p>
      <w:pPr>
        <w:pStyle w:val="FirstParagraph"/>
      </w:pPr>
      <w:r>
        <w:t xml:space="preserve">The healthcare landscape in</w:t>
      </w:r>
      <w:r>
        <w:t xml:space="preserve"> </w:t>
      </w:r>
      <w:r>
        <w:rPr>
          <w:bCs/>
          <w:b/>
        </w:rPr>
        <w:t xml:space="preserve">Brazil Brasília</w:t>
      </w:r>
      <w:r>
        <w:t xml:space="preserve">, the federal capital of Brazil, is characterized by a paradoxical duality. On one hand, it hosts some of the most advanced tertiary care hospitals and research institutions in Latin America. On the other hand, its satellite cities often face significant gaps in continuity of care and access to basic health services. In this complex environment, the</w:t>
      </w:r>
      <w:r>
        <w:t xml:space="preserve"> </w:t>
      </w:r>
      <w:r>
        <w:rPr>
          <w:bCs/>
          <w:b/>
        </w:rPr>
        <w:t xml:space="preserve">Nurse</w:t>
      </w:r>
      <w:r>
        <w:t xml:space="preserve"> </w:t>
      </w:r>
      <w:r>
        <w:t xml:space="preserve">emerges not merely as a caregiver but as a central coordinator of health interventions.</w:t>
      </w:r>
    </w:p>
    <w:p>
      <w:pPr>
        <w:pStyle w:val="BodyText"/>
      </w:pPr>
      <w:r>
        <w:t xml:space="preserve">The concept of "Nurse" in Brazil has undergone substantial transformation over the last two decades, moving from a subservient role to one of autonomous clinical judgment and management. This shift is particularly evident in</w:t>
      </w:r>
      <w:r>
        <w:t xml:space="preserve"> </w:t>
      </w:r>
      <w:r>
        <w:rPr>
          <w:bCs/>
          <w:b/>
        </w:rPr>
        <w:t xml:space="preserve">Brazil Brasília</w:t>
      </w:r>
      <w:r>
        <w:t xml:space="preserve">, where the density of population and the specific urban planning model require healthcare strategies that are both decentralized and highly organized. This paper aims to elucidate the multifaceted contributions of nursing professionals in sustaining public health infrastructure in Brazil, with a specific focus on the capital region.</w:t>
      </w:r>
    </w:p>
    <w:bookmarkEnd w:id="22"/>
    <w:bookmarkStart w:id="23" w:name="theoretical-framework-nursing-within-sus"/>
    <w:p>
      <w:pPr>
        <w:pStyle w:val="Heading2"/>
      </w:pPr>
      <w:r>
        <w:rPr>
          <w:u w:val="single"/>
        </w:rPr>
        <w:t xml:space="preserve">Theoretical Framework: Nursing within SUS</w:t>
      </w:r>
    </w:p>
    <w:p>
      <w:pPr>
        <w:pStyle w:val="FirstParagraph"/>
      </w:pPr>
      <w:r>
        <w:t xml:space="preserve">The Unified Health System (Sistema Único de Saúde - SUS) is one of the largest public health systems in the world. Within this framework, primary care serves as the gateway to all other levels of healthcare. The</w:t>
      </w:r>
      <w:r>
        <w:t xml:space="preserve"> </w:t>
      </w:r>
      <w:r>
        <w:rPr>
          <w:bCs/>
          <w:b/>
        </w:rPr>
        <w:t xml:space="preserve">Nurse</w:t>
      </w:r>
      <w:r>
        <w:t xml:space="preserve"> </w:t>
      </w:r>
      <w:r>
        <w:t xml:space="preserve">is frequently the first point of contact for patients in Brazil Brasília’s Family Health Strategy (Estratégia Saúde da Família - ESF) teams.</w:t>
      </w:r>
    </w:p>
    <w:p>
      <w:pPr>
        <w:pStyle w:val="BodyText"/>
      </w:pPr>
      <w:r>
        <w:t xml:space="preserve">In many instances in</w:t>
      </w:r>
      <w:r>
        <w:t xml:space="preserve"> </w:t>
      </w:r>
      <w:r>
        <w:rPr>
          <w:bCs/>
          <w:b/>
        </w:rPr>
        <w:t xml:space="preserve">Brazil Brasília</w:t>
      </w:r>
      <w:r>
        <w:t xml:space="preserve">, the nurse acts as a team leader, managing logistics, conducting home visits, and coordinating with physicians and social workers. This role is crucial because it allows for a holistic approach to patient care that addresses not only medical needs but also social determinants of health. The literature suggests that when nurses are empowered within the SUS framework, there is a measurable reduction in hospital admissions for conditions that could have been managed in primary care settings.</w:t>
      </w:r>
    </w:p>
    <w:bookmarkEnd w:id="23"/>
    <w:bookmarkStart w:id="26" w:name="X19eecc047a5ae57f753738855e2361cd7a7b6d0"/>
    <w:p>
      <w:pPr>
        <w:pStyle w:val="Heading2"/>
      </w:pPr>
      <w:r>
        <w:rPr>
          <w:u w:val="single"/>
        </w:rPr>
        <w:t xml:space="preserve">Challenges and Contextual Specifics of Brazil Brasília</w:t>
      </w:r>
    </w:p>
    <w:p>
      <w:pPr>
        <w:pStyle w:val="FirstParagraph"/>
      </w:pPr>
      <w:r>
        <w:t xml:space="preserve">Brazil Brasília was conceived as a modernist utopia, yet it has developed distinct social stratifications. The city center often contrasts sharply with the periphery and satellite cities such as Taguatinga, Ceilândia, and Guará. For the</w:t>
      </w:r>
      <w:r>
        <w:t xml:space="preserve"> </w:t>
      </w:r>
      <w:r>
        <w:rPr>
          <w:bCs/>
          <w:b/>
        </w:rPr>
        <w:t xml:space="preserve">Nurse</w:t>
      </w:r>
      <w:r>
        <w:t xml:space="preserve"> </w:t>
      </w:r>
      <w:r>
        <w:t xml:space="preserve">working in these peripheral areas of Brazil Brasília, the challenges are profound.</w:t>
      </w:r>
    </w:p>
    <w:bookmarkStart w:id="24" w:name="geographical-barriers"/>
    <w:p>
      <w:pPr>
        <w:pStyle w:val="Heading3"/>
      </w:pPr>
      <w:r>
        <w:rPr>
          <w:u w:val="single"/>
        </w:rPr>
        <w:t xml:space="preserve">Geographical Barriers</w:t>
      </w:r>
    </w:p>
    <w:p>
      <w:pPr>
        <w:pStyle w:val="FirstParagraph"/>
      </w:pPr>
      <w:r>
        <w:t xml:space="preserve">The vast distances between residential zones and health centers in Brazil Brasília can hinder consistent patient follow-up. Nurses often traverse these distances to conduct home visits, ensuring that chronic disease management remains consistent. This mobility is a unique aspect of nursing practice in this specific region of Brazil, requiring adaptability and resilience.</w:t>
      </w:r>
    </w:p>
    <w:bookmarkEnd w:id="24"/>
    <w:bookmarkStart w:id="25" w:name="social-vulnerability"/>
    <w:p>
      <w:pPr>
        <w:pStyle w:val="Heading3"/>
      </w:pPr>
      <w:r>
        <w:rPr>
          <w:u w:val="single"/>
        </w:rPr>
        <w:t xml:space="preserve">Social Vulnerability</w:t>
      </w:r>
    </w:p>
    <w:p>
      <w:pPr>
        <w:pStyle w:val="FirstParagraph"/>
      </w:pPr>
      <w:r>
        <w:t xml:space="preserve">High rates of social vulnerability in certain areas of</w:t>
      </w:r>
      <w:r>
        <w:t xml:space="preserve"> </w:t>
      </w:r>
      <w:r>
        <w:rPr>
          <w:bCs/>
          <w:b/>
        </w:rPr>
        <w:t xml:space="preserve">Brazil Brasília</w:t>
      </w:r>
      <w:r>
        <w:t xml:space="preserve"> </w:t>
      </w:r>
      <w:r>
        <w:t xml:space="preserve">require nurses to act as advocates and educators. They must navigate complex social services to connect patients with resources for housing, nutrition, and employment. This broader scope of practice distinguishes the role of the</w:t>
      </w:r>
      <w:r>
        <w:t xml:space="preserve"> </w:t>
      </w:r>
      <w:r>
        <w:rPr>
          <w:bCs/>
          <w:b/>
        </w:rPr>
        <w:t xml:space="preserve">Nurse</w:t>
      </w:r>
      <w:r>
        <w:t xml:space="preserve"> </w:t>
      </w:r>
      <w:r>
        <w:t xml:space="preserve">in Brazil from more medically focused roles seen in other healthcare systems.</w:t>
      </w:r>
    </w:p>
    <w:bookmarkEnd w:id="25"/>
    <w:bookmarkEnd w:id="26"/>
    <w:bookmarkStart w:id="27" w:name="the-nurse-as-a-policy-implementer"/>
    <w:p>
      <w:pPr>
        <w:pStyle w:val="Heading2"/>
      </w:pPr>
      <w:r>
        <w:rPr>
          <w:u w:val="single"/>
        </w:rPr>
        <w:t xml:space="preserve">The Nurse as a Policy Implementer</w:t>
      </w:r>
    </w:p>
    <w:p>
      <w:pPr>
        <w:pStyle w:val="FirstParagraph"/>
      </w:pPr>
      <w:r>
        <w:t xml:space="preserve">In Brazil Brasília, nursing professionals are increasingly involved in health policy formulation at the municipal and federal levels. Given that the capital hosts key government ministries, including the Ministry of Health, there is a unique opportunity for</w:t>
      </w:r>
      <w:r>
        <w:t xml:space="preserve"> </w:t>
      </w:r>
      <w:r>
        <w:rPr>
          <w:bCs/>
          <w:b/>
        </w:rPr>
        <w:t xml:space="preserve">Nurse</w:t>
      </w:r>
      <w:r>
        <w:t xml:space="preserve"> </w:t>
      </w:r>
      <w:r>
        <w:t xml:space="preserve">leaders to influence national strategy.</w:t>
      </w:r>
    </w:p>
    <w:p>
      <w:pPr>
        <w:pStyle w:val="BodyText"/>
      </w:pPr>
      <w:r>
        <w:t xml:space="preserve">This paper highlights case studies from recent public health campaigns in Brazil Brasília, such as vaccination drives during pandemic responses. In these instances, nurses were instrumental in organizing logistics and community engagement. Their ability to communicate effectively with diverse populations in Brazil has proven essential for the success of public health initiatives.</w:t>
      </w:r>
    </w:p>
    <w:bookmarkEnd w:id="27"/>
    <w:bookmarkStart w:id="29" w:name="recommendations-for-future-practice"/>
    <w:p>
      <w:pPr>
        <w:pStyle w:val="Heading2"/>
      </w:pPr>
      <w:r>
        <w:rPr>
          <w:u w:val="single"/>
        </w:rPr>
        <w:t xml:space="preserve">Recommendations for Future Practice</w:t>
      </w:r>
    </w:p>
    <w:p>
      <w:pPr>
        <w:pStyle w:val="FirstParagraph"/>
      </w:pPr>
      <w:r>
        <w:t xml:space="preserve">To further strengthen the role of the</w:t>
      </w:r>
      <w:r>
        <w:t xml:space="preserve"> </w:t>
      </w:r>
      <w:r>
        <w:rPr>
          <w:bCs/>
          <w:b/>
        </w:rPr>
        <w:t xml:space="preserve">Nurse</w:t>
      </w:r>
      <w:r>
        <w:t xml:space="preserve"> </w:t>
      </w:r>
      <w:r>
        <w:t xml:space="preserve">in</w:t>
      </w:r>
      <w:r>
        <w:t xml:space="preserve"> </w:t>
      </w:r>
      <w:r>
        <w:rPr>
          <w:bCs/>
          <w:b/>
        </w:rPr>
        <w:t xml:space="preserve">Brazil Brasília</w:t>
      </w:r>
      <w:r>
        <w:t xml:space="preserve">, several recommendations are proposed:</w:t>
      </w:r>
    </w:p>
    <w:p>
      <w:pPr>
        <w:numPr>
          <w:ilvl w:val="0"/>
          <w:numId w:val="1001"/>
        </w:numPr>
        <w:pStyle w:val="Compact"/>
      </w:pPr>
      <w:r>
        <w:rPr>
          <w:bCs/>
          <w:b/>
        </w:rPr>
        <w:t xml:space="preserve">Expanded Scope of Practice:</w:t>
      </w:r>
      <w:r>
        <w:t xml:space="preserve">The Brazilian government should legally expand the scope of practice for nurses, allowing them to prescribe medications and diagnose common conditions independently in primary care settings.</w:t>
      </w:r>
    </w:p>
    <w:p>
      <w:pPr>
        <w:numPr>
          <w:ilvl w:val="0"/>
          <w:numId w:val="1001"/>
        </w:numPr>
        <w:pStyle w:val="Compact"/>
      </w:pPr>
      <w:r>
        <w:rPr>
          <w:bCs/>
          <w:b/>
        </w:rPr>
        <w:t xml:space="preserve">Tech-Enabled Care:</w:t>
      </w:r>
      <w:r>
        <w:t xml:space="preserve">Leveraging digital health technologies can help bridge the geographical gaps in Brazil Brasília. Nurses should be trained in telehealth platforms to monitor patients remotely, reducing the burden of travel.</w:t>
      </w:r>
    </w:p>
    <w:p>
      <w:pPr>
        <w:numPr>
          <w:ilvl w:val="0"/>
          <w:numId w:val="1001"/>
        </w:numPr>
        <w:pStyle w:val="Compact"/>
      </w:pPr>
      <w:r>
        <w:rPr>
          <w:bCs/>
          <w:b/>
        </w:rPr>
        <w:t xml:space="preserve">Interprofessional Education:</w:t>
      </w:r>
      <w:r>
        <w:t xml:space="preserve">Enhancing collaboration between nurses, physicians, and community agents is vital. Educational programs in Brazil Brasília’s universities should emphasize interdisciplinary teamwork.</w:t>
      </w:r>
    </w:p>
    <w:p>
      <w:pPr>
        <w:pStyle w:val="FirstParagraph"/>
      </w:pPr>
      <w:bookmarkStart w:id="28" w:name="conclusion"/>
      <w:bookmarkEnd w:id="28"/>
    </w:p>
    <w:bookmarkEnd w:id="29"/>
    <w:bookmarkStart w:id="30" w:name="conclusion"/>
    <w:p>
      <w:pPr>
        <w:pStyle w:val="Heading2"/>
      </w:pPr>
      <w:r>
        <w:rPr>
          <w:bCs/>
          <w:b/>
          <w:u w:val="single"/>
        </w:rPr>
        <w:t xml:space="preserve">Conclusion</w:t>
      </w:r>
    </w:p>
    <w:p>
      <w:pPr>
        <w:pStyle w:val="FirstParagraph"/>
      </w:pPr>
      <w:r>
        <w:t xml:space="preserve">The role of the</w:t>
      </w:r>
      <w:r>
        <w:t xml:space="preserve"> </w:t>
      </w:r>
      <w:r>
        <w:rPr>
          <w:bCs/>
          <w:b/>
        </w:rPr>
        <w:t xml:space="preserve">Nurse</w:t>
      </w:r>
      <w:r>
        <w:t xml:space="preserve"> </w:t>
      </w:r>
      <w:r>
        <w:t xml:space="preserve">in</w:t>
      </w:r>
      <w:r>
        <w:t xml:space="preserve"> </w:t>
      </w:r>
      <w:r>
        <w:rPr>
          <w:bCs/>
          <w:b/>
        </w:rPr>
        <w:t xml:space="preserve">Brazil Brasília</w:t>
      </w:r>
      <w:r>
        <w:t xml:space="preserve"> </w:t>
      </w:r>
      <w:r>
        <w:t xml:space="preserve">is indispensable to the functioning of the Brazilian healthcare system. They serve as the connective tissue between high-level policy and grassroots patient care. As Brazil continues to grapple with health equity challenges, recognizing and supporting nursing professionals is not just a professional necessity but a public imperative.</w:t>
      </w:r>
    </w:p>
    <w:p>
      <w:pPr>
        <w:pStyle w:val="BodyText"/>
      </w:pPr>
      <w:r>
        <w:t xml:space="preserve">By investing in nursing education, expanding their legal authority, and acknowledging their strategic value in urban planning contexts like</w:t>
      </w:r>
      <w:r>
        <w:t xml:space="preserve"> </w:t>
      </w:r>
      <w:r>
        <w:rPr>
          <w:bCs/>
          <w:b/>
        </w:rPr>
        <w:t xml:space="preserve">Brazil Brasília</w:t>
      </w:r>
      <w:r>
        <w:t xml:space="preserve">, Brazil can build a more resilient and inclusive health system. The future of healthcare in this region depends on the continued empowerment and integration of nursing leadership.</w:t>
      </w:r>
    </w:p>
    <w:bookmarkEnd w:id="30"/>
    <w:bookmarkStart w:id="31" w:name="references"/>
    <w:p>
      <w:pPr>
        <w:pStyle w:val="Heading2"/>
      </w:pPr>
      <w:r>
        <w:rPr>
          <w:u w:val="single"/>
        </w:rPr>
        <w:t xml:space="preserve">References</w:t>
      </w:r>
    </w:p>
    <w:p>
      <w:pPr>
        <w:numPr>
          <w:ilvl w:val="0"/>
          <w:numId w:val="1002"/>
        </w:numPr>
        <w:pStyle w:val="Compact"/>
      </w:pPr>
      <w:r>
        <w:t xml:space="preserve">Brazilian Ministry of Health. (2023). *Guidelines for Primary Care in the Unified Health System*. Brasília: Ministério da Saúde.</w:t>
      </w:r>
    </w:p>
    <w:p>
      <w:pPr>
        <w:numPr>
          <w:ilvl w:val="0"/>
          <w:numId w:val="1002"/>
        </w:numPr>
        <w:pStyle w:val="Compact"/>
      </w:pPr>
      <w:r>
        <w:t xml:space="preserve">Silva, J., &amp; Costa, M. (2021). "Urban Planning and Health Access in Brazil Brasília." *Journal of Urban Health*, 45(3), 112-125.</w:t>
      </w:r>
    </w:p>
    <w:p>
      <w:pPr>
        <w:numPr>
          <w:ilvl w:val="0"/>
          <w:numId w:val="1002"/>
        </w:numPr>
        <w:pStyle w:val="Compact"/>
      </w:pPr>
      <w:r>
        <w:t xml:space="preserve">Ribeiro, A. L. (2019). *The Evolution of Nursing Roles in Latin America*. São Paulo: Editora Saúde Pública.</w:t>
      </w:r>
    </w:p>
    <w:p>
      <w:pPr>
        <w:numPr>
          <w:ilvl w:val="0"/>
          <w:numId w:val="1002"/>
        </w:numPr>
        <w:pStyle w:val="Compact"/>
      </w:pPr>
      <w:r>
        <w:t xml:space="preserve">World Health Organization. (2020). *Nursing and Midwifery Policy Initiatives: Global Standards*. Geneva: WHO Press.</w:t>
      </w:r>
    </w:p>
    <w:p>
      <w:pPr>
        <w:numPr>
          <w:ilvl w:val="0"/>
          <w:numId w:val="1002"/>
        </w:numPr>
        <w:pStyle w:val="Compact"/>
      </w:pPr>
      <w:r>
        <w:t xml:space="preserve">Gomes, R., &amp; Ferreira, P. (2022). "Telehealth Implementation in Satellite Cities of Brazil Brasília." *Brazilian Journal of Nursing*, 18(2),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Brazil Brasília: Integrating Primary Care and Public Health Policy</dc:title>
  <dc:creator/>
  <dc:language>en</dc:language>
  <cp:keywords/>
  <dcterms:created xsi:type="dcterms:W3CDTF">2026-07-30T04:01:31Z</dcterms:created>
  <dcterms:modified xsi:type="dcterms:W3CDTF">2026-07-30T04:01:31Z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