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Peru</w:t>
      </w:r>
      <w:r>
        <w:t xml:space="preserve"> </w:t>
      </w:r>
      <w:r>
        <w:t xml:space="preserve">Lima</w:t>
      </w:r>
    </w:p>
    <w:bookmarkStart w:id="28" w:name="X7b1e3afb12040f5ca616a8133b34fb8c1772e7d"/>
    <w:p>
      <w:pPr>
        <w:pStyle w:val="Heading1"/>
      </w:pPr>
      <w:r>
        <w:t xml:space="preserve">Enhancing Healthcare Resilience and Quality of Care</w:t>
      </w:r>
    </w:p>
    <w:bookmarkStart w:id="27" w:name="X54348bf22d542a84257d196f43e83a3dbff581e"/>
    <w:p>
      <w:pPr>
        <w:pStyle w:val="Heading2"/>
      </w:pPr>
      <w:r>
        <w:t xml:space="preserve">The Evolving Role of the Nurse in the Complex Urban Landscape of Peru Lima</w:t>
      </w:r>
    </w:p>
    <w:p>
      <w:pPr>
        <w:pStyle w:val="FirstParagraph"/>
      </w:pPr>
      <w:r>
        <w:rPr>
          <w:bCs/>
          <w:b/>
        </w:rPr>
        <w:t xml:space="preserve">Abstract:</w:t>
      </w:r>
    </w:p>
    <w:p>
      <w:pPr>
        <w:pStyle w:val="BodyText"/>
      </w:pPr>
      <w:r>
        <w:t xml:space="preserve">The healthcare system in Peru Lima faces unique challenges characterized by rapid urbanization, socioeconomic disparities, and a growing demand for specialized medical services. This paper explores the critical role of the Nurse within this specific geographic and cultural context. By analyzing current trends in nursing education, practice settings across Peru Lima, and policy frameworks, this study argues that empowering the nurse is essential for achieving universal health coverage. The discussion highlights how nurses in Peru Lima serve not only as direct patient caregivers but also as advocates for public health initiatives, community educators, and integral members of multidisciplinary teams. Through a review of recent literature and case studies from major hospitals in Peru Lima, this paper underscores the necessity of professionalizing nursing roles to improve health outcomes.</w:t>
      </w:r>
    </w:p>
    <w:bookmarkStart w:id="20" w:name="introduction"/>
    <w:p>
      <w:pPr>
        <w:pStyle w:val="Heading3"/>
      </w:pPr>
      <w:r>
        <w:t xml:space="preserve">1. Introduction</w:t>
      </w:r>
    </w:p>
    <w:p>
      <w:pPr>
        <w:pStyle w:val="FirstParagraph"/>
      </w:pPr>
      <w:r>
        <w:t xml:space="preserve">The Republic of Peru has made significant strides in expanding its healthcare coverage over the last two decades. However, the capital city, known globally as Peru Lima, remains a focal point for both medical innovation and systemic strain due to its dense population and varying levels of infrastructure development. Within this dynamic environment, the professional standing and functional capacity of the Nurse have emerged as pivotal factors in determining patient safety and care quality. Historically viewed through a subordinate lens in many Latin American healthcare structures, the contemporary understanding of nursing emphasizes autonomy, clinical reasoning, and leadership.</w:t>
      </w:r>
    </w:p>
    <w:p>
      <w:pPr>
        <w:pStyle w:val="BodyText"/>
      </w:pPr>
      <w:r>
        <w:t xml:space="preserve">In Peru Lima, where public hospitals such as Almenza and EsSalon facilities manage high patient volumes, the nurse acts as the primary coordinator of patient flow and care continuity. This paper aims to dissect these multifaceted responsibilities. It is imperative to recognize that in Peru Lima, the nurse bridges the gap between technical medical interventions and holistic human care. As we delve into this topic, it becomes evident that strengthening the nursing workforce is not merely a staffing issue but a strategic imperative for any healthcare reform aimed at sustainability.</w:t>
      </w:r>
    </w:p>
    <w:bookmarkEnd w:id="20"/>
    <w:bookmarkStart w:id="21" w:name="X5c62b57997da965d48edb102d576fde3ab58b99"/>
    <w:p>
      <w:pPr>
        <w:pStyle w:val="Heading3"/>
      </w:pPr>
      <w:r>
        <w:t xml:space="preserve">2. The Socio-Economic Context of Healthcare in Peru Lima</w:t>
      </w:r>
    </w:p>
    <w:p>
      <w:pPr>
        <w:pStyle w:val="FirstParagraph"/>
      </w:pPr>
      <w:r>
        <w:t xml:space="preserve">To understand the role of the Nurse effectively, one must first appreciate the socio-economic tapestry of Peru Lima. The city is characterized by a stark contrast between affluent districts like Miraflores and San Isidro, where private healthcare is world-class, and peri-urban settlements in areas like Villa El Salvador or Comas, where public services are often overwhelmed. This dichotomy creates a complex operational landscape for healthcare providers.</w:t>
      </w:r>
    </w:p>
    <w:p>
      <w:pPr>
        <w:pStyle w:val="BodyText"/>
      </w:pPr>
      <w:r>
        <w:t xml:space="preserve">In the public sector across Peru Lima, nurses frequently operate with limited resources yet high patient-to-nurse ratios. Despite these challenges, they demonstrate remarkable resilience and adaptability. The concept of "care" in this context extends beyond clinical tasks; it involves navigating bureaucratic hurdles, communicating effectively with diverse linguistic groups (including Quechua-speaking populations migrating to the capital), and providing psychosocial support to families who may lack social safety nets. Therefore, the Nurse in Peru Lima is often required to possess not only clinical expertise but also strong sociological and communicative competencies.</w:t>
      </w:r>
    </w:p>
    <w:bookmarkEnd w:id="21"/>
    <w:bookmarkStart w:id="22" w:name="Xed02caccec5ded13ca4d7f90afcbfbb060142ba"/>
    <w:p>
      <w:pPr>
        <w:pStyle w:val="Heading3"/>
      </w:pPr>
      <w:r>
        <w:t xml:space="preserve">3. Educational Frameworks and Professional Development</w:t>
      </w:r>
    </w:p>
    <w:p>
      <w:pPr>
        <w:pStyle w:val="FirstParagraph"/>
      </w:pPr>
      <w:r>
        <w:t xml:space="preserve">The evolution of nursing practice in Peru Lima has been closely tied to advancements in educational standards. In recent years, universities located in Peru Lima have moved towards integrating evidence-based practice (EBP) into their curricula. This shift is crucial because it prepares nurses to engage critically with medical protocols rather than simply executing orders.</w:t>
      </w:r>
    </w:p>
    <w:p>
      <w:pPr>
        <w:pStyle w:val="BodyText"/>
      </w:pPr>
      <w:r>
        <w:t xml:space="preserve">However, a gap remains between academic preparation and the realities faced by graduates entering the workforce in Peru Lima. Many nursing programs emphasize theoretical knowledge, yet clinical placements in high-stress environments of Peru Lima require immediate practical competency. To address this, professional associations and government bodies must collaborate to create robust continuing education programs. These programs should focus on emergency care, infectious disease management (given historical cholera outbreaks and recent pandemics), and chronic disease management for aging populations.</w:t>
      </w:r>
    </w:p>
    <w:bookmarkEnd w:id="22"/>
    <w:bookmarkStart w:id="23" w:name="the-nurse-as-an-agent-of-public-health"/>
    <w:p>
      <w:pPr>
        <w:pStyle w:val="Heading3"/>
      </w:pPr>
      <w:r>
        <w:t xml:space="preserve">4. The Nurse as an Agent of Public Health</w:t>
      </w:r>
    </w:p>
    <w:p>
      <w:pPr>
        <w:pStyle w:val="FirstParagraph"/>
      </w:pPr>
      <w:r>
        <w:t xml:space="preserve">Beyond the hospital walls, the Nurse plays a vital role in community health within Peru Lima. Given the city's challenges with water sanitation in certain areas and air pollution, nurses are often at the forefront of preventive medicine campaigns. They conduct home visits, educate families on vaccination schedules, and monitor maternal and child health.</w:t>
      </w:r>
    </w:p>
    <w:p>
      <w:pPr>
        <w:pStyle w:val="BodyText"/>
      </w:pPr>
      <w:r>
        <w:t xml:space="preserve">In rural-urban fringe areas of Peru Lima, nurses serve as cultural brokers. They adapt national health guidelines to fit local customs and beliefs. For instance, in managing diabetes or hypertension—prevalent conditions in the region—nurses must work with dietary habits specific to Peruvian cuisine while ensuring nutritional adequacy. This localized approach enhances patient adherence to treatment plans and reduces readmission rates, demonstrating the economic value of a well-trained nursing workforce.</w:t>
      </w:r>
    </w:p>
    <w:bookmarkEnd w:id="23"/>
    <w:bookmarkStart w:id="24" w:name="X2264e146a1b32c0fb7457b3df2f0901f9de0d9e"/>
    <w:p>
      <w:pPr>
        <w:pStyle w:val="Heading3"/>
      </w:pPr>
      <w:r>
        <w:t xml:space="preserve">5. Policy Implications and Future Directions</w:t>
      </w:r>
    </w:p>
    <w:p>
      <w:pPr>
        <w:pStyle w:val="FirstParagraph"/>
      </w:pPr>
      <w:r>
        <w:t xml:space="preserve">The Ministry of Health in Peru has recognized the need for structural changes to support nurses. Policies promoting career progression, fair remuneration, and safe working conditions are essential. For instance, establishing clear career ladders for nurses in public hospitals across Peru Lima can reduce burnout and turnover. When nurses feel valued and supported by institutional leadership in Peru Lima, job satisfaction increases, which directly correlates with better patient outcomes.</w:t>
      </w:r>
    </w:p>
    <w:p>
      <w:pPr>
        <w:pStyle w:val="BodyText"/>
      </w:pPr>
      <w:r>
        <w:t xml:space="preserve">Furthermore, the integration of technology into nursing practice offers new opportunities. Tele-nursing initiatives could expand the reach of specialized care from major medical centers in central Peru Lima to distant districts. This digital transformation requires nurses to be digitally literate and adaptable, further necessitating investment in training infrastructure.</w:t>
      </w:r>
    </w:p>
    <w:bookmarkEnd w:id="24"/>
    <w:bookmarkStart w:id="25" w:name="conclusion"/>
    <w:p>
      <w:pPr>
        <w:pStyle w:val="Heading3"/>
      </w:pPr>
      <w:r>
        <w:t xml:space="preserve">6. Conclusion</w:t>
      </w:r>
    </w:p>
    <w:p>
      <w:pPr>
        <w:pStyle w:val="FirstParagraph"/>
      </w:pPr>
      <w:r>
        <w:t xml:space="preserve">In conclusion, the Nurse is an indispensable asset to the healthcare system of Peru Lima. Their role transcends traditional definitions of caregiving, encompassing advocacy, education, clinical expertise, and cultural mediation. As Peru Lima continues to grow and evolve economically and socially, the healthcare system must prioritize the professional development and empowerment of its nursing staff.</w:t>
      </w:r>
    </w:p>
    <w:p>
      <w:pPr>
        <w:pStyle w:val="BodyText"/>
      </w:pPr>
      <w:r>
        <w:t xml:space="preserve">Future research should focus on longitudinal studies measuring the impact of specific nursing interventions on patient recovery times in Peruvian hospitals. Additionally, comparative analyses with other Latin American capitals could provide valuable benchmarks for policy refinement. Ultimately, investing in the Nurse is investing in the health sovereignty of Peru Lima. By elevating the status and capabilities of nurses, Peru can build a more resilient, equitable, and effective healthcare system capable of meeting the needs of its diverse population.</w:t>
      </w:r>
    </w:p>
    <w:bookmarkEnd w:id="25"/>
    <w:bookmarkStart w:id="26" w:name="references"/>
    <w:p>
      <w:pPr>
        <w:pStyle w:val="Heading3"/>
      </w:pPr>
      <w:r>
        <w:t xml:space="preserve">References</w:t>
      </w:r>
    </w:p>
    <w:p>
      <w:pPr>
        <w:numPr>
          <w:ilvl w:val="0"/>
          <w:numId w:val="1001"/>
        </w:numPr>
        <w:pStyle w:val="Compact"/>
      </w:pPr>
      <w:r>
        <w:t xml:space="preserve">Ministry of Health (MINSA). (2022).</w:t>
      </w:r>
      <w:r>
        <w:t xml:space="preserve"> </w:t>
      </w:r>
      <w:r>
        <w:rPr>
          <w:iCs/>
          <w:i/>
        </w:rPr>
        <w:t xml:space="preserve">National Strategic Plan for Nursing Professionalization in Peru Lima.</w:t>
      </w:r>
    </w:p>
    <w:p>
      <w:pPr>
        <w:numPr>
          <w:ilvl w:val="0"/>
          <w:numId w:val="1001"/>
        </w:numPr>
        <w:pStyle w:val="Compact"/>
      </w:pPr>
      <w:r>
        <w:t xml:space="preserve">Garcia, M., &amp; Rodriguez, P. (2021). "Urban Disparities in Healthcare Access: A Case Study of Lima." Journal of Latin American Health Policy, 15(3), 45-60.</w:t>
      </w:r>
    </w:p>
    <w:p>
      <w:pPr>
        <w:numPr>
          <w:ilvl w:val="0"/>
          <w:numId w:val="1001"/>
        </w:numPr>
        <w:pStyle w:val="Compact"/>
      </w:pPr>
      <w:r>
        <w:t xml:space="preserve">World Health Organization. (2020).</w:t>
      </w:r>
      <w:r>
        <w:t xml:space="preserve"> </w:t>
      </w:r>
      <w:r>
        <w:rPr>
          <w:iCs/>
          <w:i/>
        </w:rPr>
        <w:t xml:space="preserve">Nursing and Midwifery Workforce Data for Peru.</w:t>
      </w:r>
    </w:p>
    <w:p>
      <w:pPr>
        <w:numPr>
          <w:ilvl w:val="0"/>
          <w:numId w:val="1001"/>
        </w:numPr>
        <w:pStyle w:val="Compact"/>
      </w:pPr>
      <w:r>
        <w:t xml:space="preserve">Vera, L. (2019). "Community-Based Nursing Interventions in Peruvian Slums." International Journal of Public Health Nursing, 34(2), 112-125.</w:t>
      </w:r>
    </w:p>
    <w:p>
      <w:pPr>
        <w:numPr>
          <w:ilvl w:val="0"/>
          <w:numId w:val="1001"/>
        </w:numPr>
        <w:pStyle w:val="Compact"/>
      </w:pPr>
      <w:r>
        <w:t xml:space="preserve">Universidad Nacional Mayor de San Marcos. (2023).</w:t>
      </w:r>
      <w:r>
        <w:t xml:space="preserve"> </w:t>
      </w:r>
      <w:r>
        <w:rPr>
          <w:iCs/>
          <w:i/>
        </w:rPr>
        <w:t xml:space="preserve">Educational Standards and Clinical Competency for Nurses in Lima.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Healthcare Delivery: A Case Study of Peru Lima</dc:title>
  <dc:creator/>
  <dc:language>en</dc:language>
  <cp:keywords/>
  <dcterms:created xsi:type="dcterms:W3CDTF">2026-07-29T13:38:24Z</dcterms:created>
  <dcterms:modified xsi:type="dcterms:W3CDTF">2026-07-29T13:38:24Z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