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20" w:name="X3263f09f8d0298670d4ce166f2acda60f1dfed9"/>
    <w:p>
      <w:pPr>
        <w:pStyle w:val="Heading1"/>
      </w:pPr>
      <w:r>
        <w:t xml:space="preserve">The Evolving Role of the Nurse in Saudi Arabia Jeddah: Bridging Tradition and Modernity</w:t>
      </w:r>
    </w:p>
    <w:p>
      <w:pPr>
        <w:pStyle w:val="FirstParagraph"/>
      </w:pPr>
      <w:r>
        <w:rPr>
          <w:bCs/>
          <w:b/>
        </w:rPr>
        <w:t xml:space="preserve">A Conference Paper Presented at the International Healthcare Summit 2024</w:t>
      </w:r>
    </w:p>
    <w:p>
      <w:pPr>
        <w:pStyle w:val="BodyText"/>
      </w:pPr>
      <w:r>
        <w:rPr>
          <w:iCs/>
          <w:i/>
        </w:rPr>
        <w:t xml:space="preserve">Abstract:</w:t>
      </w:r>
      <w:r>
        <w:t xml:space="preserve"> </w:t>
      </w:r>
      <w:r>
        <w:t xml:space="preserve">This paper explores the critical transformation of the nursing profession within Jeddah, Saudi Arabia. It examines how nurses are pivotal to achieving Vision 2030 goals, navigating cultural nuances, and integrating advanced medical technologies while upholding traditional values.</w:t>
      </w:r>
    </w:p>
    <w:bookmarkEnd w:id="20"/>
    <w:bookmarkStart w:id="21" w:name="introduction"/>
    <w:p>
      <w:pPr>
        <w:pStyle w:val="Heading2"/>
      </w:pPr>
      <w:r>
        <w:t xml:space="preserve">1. Introduction</w:t>
      </w:r>
    </w:p>
    <w:p>
      <w:pPr>
        <w:pStyle w:val="FirstParagraph"/>
      </w:pPr>
      <w:r>
        <w:t xml:space="preserve">In the rapidly evolving landscape of global healthcare, the role of the nurse has transcended traditional bedside care to become a cornerstone of clinical leadership, innovation, and patient advocacy. Nowhere is this transformation more profound than in</w:t>
      </w:r>
      <w:r>
        <w:t xml:space="preserve"> </w:t>
      </w:r>
      <w:r>
        <w:rPr>
          <w:bCs/>
          <w:b/>
        </w:rPr>
        <w:t xml:space="preserve">Saudi Arabia Jeddah</w:t>
      </w:r>
      <w:r>
        <w:t xml:space="preserve">, a city that serves as both a historic commercial hub and a modern gateway for millions of pilgrims and residents alike. As</w:t>
      </w:r>
      <w:r>
        <w:t xml:space="preserve"> </w:t>
      </w:r>
      <w:r>
        <w:rPr>
          <w:bCs/>
          <w:b/>
        </w:rPr>
        <w:t xml:space="preserve">Saudi Arabia Jeddah</w:t>
      </w:r>
      <w:r>
        <w:t xml:space="preserve"> </w:t>
      </w:r>
      <w:r>
        <w:t xml:space="preserve">undergoes significant socio-economic restructuring under Vision 2030, the professional identity of the nurse is being redefined. This paper argues that the contemporary</w:t>
      </w:r>
      <w:r>
        <w:t xml:space="preserve"> </w:t>
      </w:r>
      <w:r>
        <w:rPr>
          <w:bCs/>
          <w:b/>
        </w:rPr>
        <w:t xml:space="preserve">Nurse</w:t>
      </w:r>
      <w:r>
        <w:t xml:space="preserve"> </w:t>
      </w:r>
      <w:r>
        <w:t xml:space="preserve">in this region acts as a vital bridge between ancient cultural traditions and cutting-edge medical practices, ensuring holistic care for a diverse population.</w:t>
      </w:r>
    </w:p>
    <w:p>
      <w:pPr>
        <w:pStyle w:val="BodyText"/>
      </w:pPr>
      <w:r>
        <w:t xml:space="preserve">The healthcare sector in</w:t>
      </w:r>
      <w:r>
        <w:t xml:space="preserve"> </w:t>
      </w:r>
      <w:r>
        <w:rPr>
          <w:bCs/>
          <w:b/>
        </w:rPr>
        <w:t xml:space="preserve">Saudi Arabia Jeddah</w:t>
      </w:r>
      <w:r>
        <w:t xml:space="preserve"> </w:t>
      </w:r>
      <w:r>
        <w:t xml:space="preserve">faces unique challenges, including seasonal surges during the Hajj and Umrah pilgrimages, an aging population requiring chronic disease management, and a push towards preventive care. In this context, the</w:t>
      </w:r>
      <w:r>
        <w:t xml:space="preserve"> </w:t>
      </w:r>
      <w:r>
        <w:rPr>
          <w:bCs/>
          <w:b/>
        </w:rPr>
        <w:t xml:space="preserve">Nurse</w:t>
      </w:r>
      <w:r>
        <w:t xml:space="preserve"> </w:t>
      </w:r>
      <w:r>
        <w:t xml:space="preserve">is not merely an executor of medical orders but a strategic partner in health policy implementation. This discussion highlights the educational advancements, cultural competencies required for nursing practice in</w:t>
      </w:r>
      <w:r>
        <w:t xml:space="preserve"> </w:t>
      </w:r>
      <w:r>
        <w:rPr>
          <w:bCs/>
          <w:b/>
        </w:rPr>
        <w:t xml:space="preserve">Saudi Arabia Jeddah</w:t>
      </w:r>
      <w:r>
        <w:t xml:space="preserve">, and future directions for the profession.</w:t>
      </w:r>
    </w:p>
    <w:bookmarkEnd w:id="21"/>
    <w:bookmarkStart w:id="22" w:name="X5ba843b3756956116d4315b772683564f8cd832"/>
    <w:p>
      <w:pPr>
        <w:pStyle w:val="Heading2"/>
      </w:pPr>
      <w:r>
        <w:t xml:space="preserve">2. The Context of Nursing in Saudi Arabia Jeddah</w:t>
      </w:r>
    </w:p>
    <w:p>
      <w:pPr>
        <w:pStyle w:val="FirstParagraph"/>
      </w:pPr>
      <w:r>
        <w:rPr>
          <w:bCs/>
          <w:b/>
        </w:rPr>
        <w:t xml:space="preserve">Saudi Arabia Jeddah</w:t>
      </w:r>
      <w:r>
        <w:t xml:space="preserve"> </w:t>
      </w:r>
      <w:r>
        <w:t xml:space="preserve">is distinct within the Kingdom due to its cosmopolitan nature. It is home to a significant expatriate population alongside native Saudis, creating a multicultural healthcare environment. For the</w:t>
      </w:r>
      <w:r>
        <w:t xml:space="preserve"> </w:t>
      </w:r>
      <w:r>
        <w:rPr>
          <w:bCs/>
          <w:b/>
        </w:rPr>
        <w:t xml:space="preserve">Nurse</w:t>
      </w:r>
      <w:r>
        <w:t xml:space="preserve"> </w:t>
      </w:r>
      <w:r>
        <w:t xml:space="preserve">practicing in this region, cultural competence is as critical as clinical proficiency. The ability to communicate effectively with patients from varied linguistic and cultural backgrounds enhances patient compliance and satisfaction.</w:t>
      </w:r>
    </w:p>
    <w:p>
      <w:pPr>
        <w:pStyle w:val="BodyText"/>
      </w:pPr>
      <w:r>
        <w:t xml:space="preserve">Furthermore, the healthcare infrastructure in</w:t>
      </w:r>
      <w:r>
        <w:t xml:space="preserve"> </w:t>
      </w:r>
      <w:r>
        <w:rPr>
          <w:bCs/>
          <w:b/>
        </w:rPr>
        <w:t xml:space="preserve">Saudi Arabia Jeddah</w:t>
      </w:r>
      <w:r>
        <w:t xml:space="preserve"> </w:t>
      </w:r>
      <w:r>
        <w:t xml:space="preserve">has expanded significantly over the past decade. Major institutions, such as King Abdulaziz Medical City (KAMC) and Dr. Soliman Fakeeh Hospital, have become centers of excellence that attract international talent and research initiatives. These institutions rely heavily on a robust nursing workforce to maintain high standards of care. The</w:t>
      </w:r>
      <w:r>
        <w:t xml:space="preserve"> </w:t>
      </w:r>
      <w:r>
        <w:rPr>
          <w:bCs/>
          <w:b/>
        </w:rPr>
        <w:t xml:space="preserve">Nurse</w:t>
      </w:r>
      <w:r>
        <w:t xml:space="preserve"> </w:t>
      </w:r>
      <w:r>
        <w:t xml:space="preserve">in</w:t>
      </w:r>
      <w:r>
        <w:t xml:space="preserve"> </w:t>
      </w:r>
      <w:r>
        <w:rPr>
          <w:bCs/>
          <w:b/>
        </w:rPr>
        <w:t xml:space="preserve">Saudi Arabia Jeddah</w:t>
      </w:r>
      <w:r>
        <w:t xml:space="preserve"> </w:t>
      </w:r>
      <w:r>
        <w:t xml:space="preserve">operates within a system that is increasingly data-driven and technology-integrated, requiring continuous professional development.</w:t>
      </w:r>
    </w:p>
    <w:bookmarkEnd w:id="22"/>
    <w:bookmarkStart w:id="23" w:name="Xcb4b146f49ffcb950de2e915ed940c7a0a1b31c"/>
    <w:p>
      <w:pPr>
        <w:pStyle w:val="Heading2"/>
      </w:pPr>
      <w:r>
        <w:t xml:space="preserve">3. Educational Evolution and Professional Empowerment</w:t>
      </w:r>
    </w:p>
    <w:p>
      <w:pPr>
        <w:pStyle w:val="FirstParagraph"/>
      </w:pPr>
      <w:r>
        <w:t xml:space="preserve">A pivotal aspect of the modern nursing identity in</w:t>
      </w:r>
      <w:r>
        <w:t xml:space="preserve"> </w:t>
      </w:r>
      <w:r>
        <w:rPr>
          <w:bCs/>
          <w:b/>
        </w:rPr>
        <w:t xml:space="preserve">Saudi Arabia Jeddah</w:t>
      </w:r>
      <w:r>
        <w:t xml:space="preserve"> </w:t>
      </w:r>
      <w:r>
        <w:t xml:space="preserve">is the enhancement of educational standards. Historically, nursing was viewed as a supportive role with limited academic requirements. Today, universities and colleges across</w:t>
      </w:r>
      <w:r>
        <w:t xml:space="preserve"> </w:t>
      </w:r>
      <w:r>
        <w:rPr>
          <w:bCs/>
          <w:b/>
        </w:rPr>
        <w:t xml:space="preserve">Saudi Arabia Jeddah</w:t>
      </w:r>
      <w:r>
        <w:t xml:space="preserve">, including Umm Al-Qura University and King Abdulaziz University, offer comprehensive bachelor’s and master’s programs in nursing. These programs emphasize evidence-based practice, critical thinking, and leadership skills.</w:t>
      </w:r>
    </w:p>
    <w:p>
      <w:pPr>
        <w:pStyle w:val="BodyText"/>
      </w:pPr>
      <w:r>
        <w:t xml:space="preserve">The Saudi Commission for Health Specialties (SCFHS) has played a crucial role in regulating the profession. Through rigorous certification exams and continuing medical education requirements, the</w:t>
      </w:r>
      <w:r>
        <w:t xml:space="preserve"> </w:t>
      </w:r>
      <w:r>
        <w:rPr>
          <w:bCs/>
          <w:b/>
        </w:rPr>
        <w:t xml:space="preserve">Nurse</w:t>
      </w:r>
      <w:r>
        <w:t xml:space="preserve"> </w:t>
      </w:r>
      <w:r>
        <w:t xml:space="preserve">is held to international standards of competence. This professionalization has empowered nurses in</w:t>
      </w:r>
      <w:r>
        <w:t xml:space="preserve"> </w:t>
      </w:r>
      <w:r>
        <w:rPr>
          <w:bCs/>
          <w:b/>
        </w:rPr>
        <w:t xml:space="preserve">Saudi Arabia Jeddah</w:t>
      </w:r>
      <w:r>
        <w:t xml:space="preserve"> </w:t>
      </w:r>
      <w:r>
        <w:t xml:space="preserve">to take on greater autonomy, particularly in primary care settings where nurse-led clinics are becoming more common.</w:t>
      </w:r>
    </w:p>
    <w:p>
      <w:pPr>
        <w:pStyle w:val="BlockText"/>
      </w:pPr>
      <w:r>
        <w:t xml:space="preserve">"The modern Nurse is the backbone of healthcare delivery, especially in a dynamic city like Saudi Arabia Jeddah. Their ability to adapt to change while respecting cultural roots is unparalleled."</w:t>
      </w:r>
    </w:p>
    <w:bookmarkEnd w:id="23"/>
    <w:bookmarkStart w:id="24" w:name="X654c54aba91fc7eed5fc26a38ee2f473685db90"/>
    <w:p>
      <w:pPr>
        <w:pStyle w:val="Heading2"/>
      </w:pPr>
      <w:r>
        <w:t xml:space="preserve">4. Cultural Competence and Patient-Centered Care</w:t>
      </w:r>
    </w:p>
    <w:p>
      <w:pPr>
        <w:pStyle w:val="FirstParagraph"/>
      </w:pPr>
      <w:r>
        <w:t xml:space="preserve">In</w:t>
      </w:r>
      <w:r>
        <w:t xml:space="preserve"> </w:t>
      </w:r>
      <w:r>
        <w:rPr>
          <w:bCs/>
          <w:b/>
        </w:rPr>
        <w:t xml:space="preserve">Saudi Arabia Jeddah</w:t>
      </w:r>
      <w:r>
        <w:t xml:space="preserve">, the</w:t>
      </w:r>
      <w:r>
        <w:t xml:space="preserve"> </w:t>
      </w:r>
      <w:r>
        <w:rPr>
          <w:bCs/>
          <w:b/>
        </w:rPr>
        <w:t xml:space="preserve">Nurse</w:t>
      </w:r>
      <w:r>
        <w:t xml:space="preserve"> </w:t>
      </w:r>
      <w:r>
        <w:t xml:space="preserve">must navigate a delicate balance between modern medical ethics and Islamic cultural norms. Respect for privacy, modesty, and family involvement in decision-making are paramount. Nurses are trained to engage family members as part of the care team, recognizing that health decisions are often collective rather than individual.</w:t>
      </w:r>
    </w:p>
    <w:p>
      <w:pPr>
        <w:pStyle w:val="BodyText"/>
      </w:pPr>
      <w:r>
        <w:t xml:space="preserve">This cultural sensitivity is particularly evident during religious pilgrimages. During Hajj and Umrah, healthcare facilities in</w:t>
      </w:r>
      <w:r>
        <w:t xml:space="preserve"> </w:t>
      </w:r>
      <w:r>
        <w:rPr>
          <w:bCs/>
          <w:b/>
        </w:rPr>
        <w:t xml:space="preserve">Saudi Arabia Jeddah</w:t>
      </w:r>
      <w:r>
        <w:t xml:space="preserve"> </w:t>
      </w:r>
      <w:r>
        <w:t xml:space="preserve">experience unprecedented patient volumes. Nurses play a critical role in triage, heatstroke prevention, crowd management support, and providing compassionate care to elderly pilgrims. The resilience and adaptability of the</w:t>
      </w:r>
      <w:r>
        <w:t xml:space="preserve"> </w:t>
      </w:r>
      <w:r>
        <w:rPr>
          <w:bCs/>
          <w:b/>
        </w:rPr>
        <w:t xml:space="preserve">Nurse</w:t>
      </w:r>
      <w:r>
        <w:t xml:space="preserve"> </w:t>
      </w:r>
      <w:r>
        <w:t xml:space="preserve">during these periods demonstrate their indispensable value to public health infrastructure.</w:t>
      </w:r>
    </w:p>
    <w:bookmarkEnd w:id="24"/>
    <w:bookmarkStart w:id="25" w:name="X931b8d8b352f7646eef37d2c2379645fae2cf20"/>
    <w:p>
      <w:pPr>
        <w:pStyle w:val="Heading2"/>
      </w:pPr>
      <w:r>
        <w:t xml:space="preserve">5. Technological Integration and Future Challenges</w:t>
      </w:r>
    </w:p>
    <w:p>
      <w:pPr>
        <w:pStyle w:val="FirstParagraph"/>
      </w:pPr>
      <w:r>
        <w:t xml:space="preserve">The digital transformation of healthcare in</w:t>
      </w:r>
      <w:r>
        <w:t xml:space="preserve"> </w:t>
      </w:r>
      <w:r>
        <w:rPr>
          <w:bCs/>
          <w:b/>
        </w:rPr>
        <w:t xml:space="preserve">Saudi Arabia Jeddah</w:t>
      </w:r>
      <w:r>
        <w:t xml:space="preserve"> </w:t>
      </w:r>
      <w:r>
        <w:t xml:space="preserve">presents both opportunities and challenges for the nursing profession. Electronic Health Records (EHRs), telemedicine platforms, and AI-driven diagnostic tools are increasingly integrated into daily workflows. The</w:t>
      </w:r>
      <w:r>
        <w:t xml:space="preserve"> </w:t>
      </w:r>
      <w:r>
        <w:rPr>
          <w:bCs/>
          <w:b/>
        </w:rPr>
        <w:t xml:space="preserve">Nurse</w:t>
      </w:r>
      <w:r>
        <w:t xml:space="preserve"> </w:t>
      </w:r>
      <w:r>
        <w:t xml:space="preserve">must be digitally literate to leverage these technologies effectively, ensuring that patient data is managed securely while maintaining the human element of care.</w:t>
      </w:r>
    </w:p>
    <w:p>
      <w:pPr>
        <w:pStyle w:val="BodyText"/>
      </w:pPr>
      <w:r>
        <w:t xml:space="preserve">However, challenges remain. There is a need for continued investment in nursing research and specialization. While general nursing skills are well-developed, there is a growing demand for specialized nurses in areas such as oncology, pediatrics, and mental health. Additionally, addressing nurse burnout and retention issues is essential to sustain the quality of care in</w:t>
      </w:r>
      <w:r>
        <w:t xml:space="preserve"> </w:t>
      </w:r>
      <w:r>
        <w:rPr>
          <w:bCs/>
          <w:b/>
        </w:rPr>
        <w:t xml:space="preserve">Saudi Arabia Jeddah</w:t>
      </w:r>
      <w:r>
        <w:t xml:space="preserv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Nurse</w:t>
      </w:r>
      <w:r>
        <w:t xml:space="preserve"> </w:t>
      </w:r>
      <w:r>
        <w:t xml:space="preserve">in</w:t>
      </w:r>
      <w:r>
        <w:t xml:space="preserve"> </w:t>
      </w:r>
      <w:r>
        <w:rPr>
          <w:bCs/>
          <w:b/>
        </w:rPr>
        <w:t xml:space="preserve">Saudi Arabia Jeddah</w:t>
      </w:r>
      <w:r>
        <w:t xml:space="preserve"> </w:t>
      </w:r>
      <w:r>
        <w:t xml:space="preserve">is undergoing a remarkable transformation. No longer confined to traditional support roles, nurses are emerging as leaders, educators, and innovators within the healthcare system. They serve as cultural interpreters and clinical experts, ensuring that patients receive care that is both medically advanced and culturally respectful.</w:t>
      </w:r>
    </w:p>
    <w:p>
      <w:pPr>
        <w:pStyle w:val="BodyText"/>
      </w:pPr>
      <w:r>
        <w:t xml:space="preserve">As</w:t>
      </w:r>
      <w:r>
        <w:t xml:space="preserve"> </w:t>
      </w:r>
      <w:r>
        <w:rPr>
          <w:bCs/>
          <w:b/>
        </w:rPr>
        <w:t xml:space="preserve">Saudi Arabia Jeddah</w:t>
      </w:r>
      <w:r>
        <w:t xml:space="preserve"> </w:t>
      </w:r>
      <w:r>
        <w:t xml:space="preserve">continues to align its healthcare services with Vision 2030 objectives, the contribution of nurses will be central to achieving equitable access and high-quality outcomes. Future strategies must focus on expanding educational opportunities, promoting research, and supporting nurse well-being. By empowering the</w:t>
      </w:r>
      <w:r>
        <w:t xml:space="preserve"> </w:t>
      </w:r>
      <w:r>
        <w:rPr>
          <w:bCs/>
          <w:b/>
        </w:rPr>
        <w:t xml:space="preserve">Nurse</w:t>
      </w:r>
      <w:r>
        <w:t xml:space="preserve">,</w:t>
      </w:r>
      <w:r>
        <w:t xml:space="preserve"> </w:t>
      </w:r>
      <w:r>
        <w:rPr>
          <w:bCs/>
          <w:b/>
        </w:rPr>
        <w:t xml:space="preserve">Saudi Arabia Jeddah</w:t>
      </w:r>
      <w:r>
        <w:t xml:space="preserve"> </w:t>
      </w:r>
      <w:r>
        <w:t xml:space="preserve">can set a regional benchmark for excellence in nursing practice.</w:t>
      </w:r>
    </w:p>
    <w:p>
      <w:pPr>
        <w:pStyle w:val="BodyText"/>
      </w:pPr>
      <w:r>
        <w:t xml:space="preserve">In conclusion, the synergy between professional dedication and cultural intelligence defines the modern nursing identity in this vibrant city. The</w:t>
      </w:r>
      <w:r>
        <w:t xml:space="preserve"> </w:t>
      </w:r>
      <w:r>
        <w:rPr>
          <w:bCs/>
          <w:b/>
        </w:rPr>
        <w:t xml:space="preserve">Nurse</w:t>
      </w:r>
      <w:r>
        <w:t xml:space="preserve"> </w:t>
      </w:r>
      <w:r>
        <w:t xml:space="preserve">remains the heart of healthcare delivery in</w:t>
      </w:r>
      <w:r>
        <w:t xml:space="preserve"> </w:t>
      </w:r>
      <w:r>
        <w:rPr>
          <w:bCs/>
          <w:b/>
        </w:rPr>
        <w:t xml:space="preserve">Saudi Arabia Jeddah</w:t>
      </w:r>
      <w:r>
        <w:t xml:space="preserve">, driving progress towards a healthier society.</w:t>
      </w:r>
    </w:p>
    <w:bookmarkEnd w:id="26"/>
    <w:bookmarkStart w:id="27" w:name="references-selected"/>
    <w:p>
      <w:pPr>
        <w:pStyle w:val="Heading2"/>
      </w:pPr>
      <w:r>
        <w:t xml:space="preserve">7. References (Selected)</w:t>
      </w:r>
    </w:p>
    <w:p>
      <w:pPr>
        <w:numPr>
          <w:ilvl w:val="0"/>
          <w:numId w:val="1001"/>
        </w:numPr>
        <w:pStyle w:val="Compact"/>
      </w:pPr>
      <w:r>
        <w:t xml:space="preserve">Saudi Commission for Health Specialties. (2023).</w:t>
      </w:r>
      <w:r>
        <w:t xml:space="preserve"> </w:t>
      </w:r>
      <w:r>
        <w:rPr>
          <w:iCs/>
          <w:i/>
        </w:rPr>
        <w:t xml:space="preserve">Nursing Practice Standards in KSA.</w:t>
      </w:r>
    </w:p>
    <w:p>
      <w:pPr>
        <w:numPr>
          <w:ilvl w:val="0"/>
          <w:numId w:val="1001"/>
        </w:numPr>
        <w:pStyle w:val="Compact"/>
      </w:pPr>
      <w:r>
        <w:t xml:space="preserve">Vision 2030 Healthcare Sector Program. (2024).</w:t>
      </w:r>
      <w:r>
        <w:t xml:space="preserve"> </w:t>
      </w:r>
      <w:r>
        <w:rPr>
          <w:iCs/>
          <w:i/>
        </w:rPr>
        <w:t xml:space="preserve">Transforming Healthcare Delivery in Saudi Arabia.</w:t>
      </w:r>
    </w:p>
    <w:p>
      <w:pPr>
        <w:numPr>
          <w:ilvl w:val="0"/>
          <w:numId w:val="1001"/>
        </w:numPr>
        <w:pStyle w:val="Compact"/>
      </w:pPr>
      <w:r>
        <w:t xml:space="preserve">King Abdulaziz Medical City Annual Report. (2023).</w:t>
      </w:r>
      <w:r>
        <w:t xml:space="preserve"> </w:t>
      </w:r>
      <w:r>
        <w:rPr>
          <w:iCs/>
          <w:i/>
        </w:rPr>
        <w:t xml:space="preserve">Nursing Workforce Statistics and Challenges.</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Saudi Arabia Jeddah: Bridging Tradition and Modernity</dc:title>
  <dc:creator/>
  <dc:language>en</dc:language>
  <cp:keywords/>
  <dcterms:created xsi:type="dcterms:W3CDTF">2026-07-29T14:48:36Z</dcterms:created>
  <dcterms:modified xsi:type="dcterms:W3CDTF">2026-07-29T14:48:36Z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