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Healthcare</w:t>
      </w:r>
      <w:r>
        <w:t xml:space="preserve"> </w:t>
      </w:r>
      <w:r>
        <w:t xml:space="preserve">Delivery: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X8d6540d7397da340e2a28a41147169c42b131f5"/>
    <w:p>
      <w:pPr>
        <w:pStyle w:val="Heading1"/>
      </w:pPr>
      <w:r>
        <w:t xml:space="preserve">The Evolving Role of the Nurse in Healthcare Delivery:</w:t>
      </w:r>
      <w:r>
        <w:br/>
      </w:r>
      <w:r>
        <w:t xml:space="preserve">A Case Study of Tanzania, Dar es Salaam</w:t>
      </w:r>
    </w:p>
    <w:p>
      <w:pPr>
        <w:pStyle w:val="FirstParagraph"/>
      </w:pPr>
      <w:r>
        <w:rPr>
          <w:bCs/>
          <w:b/>
        </w:rPr>
        <w:t xml:space="preserve">Author:</w:t>
      </w:r>
      <w:r>
        <w:t xml:space="preserve">[Name Redacted]</w:t>
      </w:r>
      <w:r>
        <w:br/>
      </w:r>
      <w:r>
        <w:rPr>
          <w:bCs/>
          <w:b/>
        </w:rPr>
        <w:t xml:space="preserve">Institution:</w:t>
      </w:r>
      <w:r>
        <w:t xml:space="preserve">[Institution Redacted]</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conference paper examines the critical, multifaceted role of the Nurse within the healthcare system of Tanzania, with a specific focus on the bustling metropolis of Dar es Salaam. As urbanization accelerates and demographic shifts occur in East Africa’s largest city, the demand for skilled healthcare professionals has never been more acute. This study analyzes how Nurse practitioners are adapting to high patient volumes, resource constraints, and complex disease burdens ranging from infectious diseases to non-communicable conditions. Furthermore, it explores the strategic initiatives being undertaken in Tanzania Dar es Salaam to empower Nurses through technology and advanced training. The paper argues that strengthening the Nursing workforce is not merely a human resources issue but a fundamental pillar of national health security in Tanzania Dar es Salaam.</w:t>
      </w:r>
    </w:p>
    <w:bookmarkEnd w:id="20"/>
    <w:bookmarkStart w:id="21" w:name="introduction"/>
    <w:p>
      <w:pPr>
        <w:pStyle w:val="Heading2"/>
      </w:pPr>
      <w:r>
        <w:t xml:space="preserve">1. Introduction</w:t>
      </w:r>
    </w:p>
    <w:p>
      <w:pPr>
        <w:pStyle w:val="FirstParagraph"/>
      </w:pPr>
      <w:r>
        <w:t xml:space="preserve">The healthcare landscape in developing nations is undergoing a profound transformation, driven by rapid urbanization, epidemiological transitions, and global health initiatives. Nowhere is this more evident than in Tanzania Dar es Salaam, the economic heart of the nation and home to over six million residents. In this high-density urban environment, the public health sector faces immense pressure. The primary line of defense against these challenges is not only physician care but predominantly Nursing care.</w:t>
      </w:r>
    </w:p>
    <w:p>
      <w:pPr>
        <w:pStyle w:val="BodyText"/>
      </w:pPr>
      <w:r>
        <w:t xml:space="preserve">The Nurse remains the most numerous and accessible healthcare provider in Tanzania Dar es Salaam. Unlike many Western contexts where specialized roles dominate, Nurses in this region often serve as first-contact practitioners, diagnosticians, and primary caregivers. This paper aims to dissect the contemporary reality of the Nurse in Tanzania Dar es Salaam, highlighting both the challenges faced on the ground and the innovative solutions being implemented to enhance patient outcomes.</w:t>
      </w:r>
    </w:p>
    <w:bookmarkEnd w:id="21"/>
    <w:bookmarkStart w:id="22" w:name="X7b0d3161b1965693ea4a37944a42a2fcf434aec"/>
    <w:p>
      <w:pPr>
        <w:pStyle w:val="Heading2"/>
      </w:pPr>
      <w:r>
        <w:t xml:space="preserve">2. The Epidemiological Shift and Workforce Demands</w:t>
      </w:r>
    </w:p>
    <w:p>
      <w:pPr>
        <w:pStyle w:val="FirstParagraph"/>
      </w:pPr>
      <w:r>
        <w:t xml:space="preserve">Tanzania Dar es Salaam is experiencing a double burden of disease. While infectious diseases such as malaria, tuberculosis, and HIV/AIDS remain prevalent due to the dense urban population and mobility patterns associated with the port city, there is a sharp rise in non-communicable diseases (NCDs). Conditions such as hypertension, diabetes, and cancer are increasingly becoming common causes of morbidity and mortality.</w:t>
      </w:r>
    </w:p>
    <w:p>
      <w:pPr>
        <w:pStyle w:val="BodyText"/>
      </w:pPr>
      <w:r>
        <w:t xml:space="preserve">In this context, the role of the Nurse has expanded beyond basic bedside care. The modern Nurse in Tanzania Dar es Salaam is required to manage chronic conditions, conduct health education campaigns in crowded informal settlements like Manzese and Kariakoo, and coordinate referral systems with limited resources. The ability of a Nurse to identify early signs of NCDs in a general ward can mean the difference between manageable care and critical emergency intervention. Therefore, the competence and scope of practice for every Nurse operating within Tanzania Dar es Salaam must be continuously evaluated and enhanced.</w:t>
      </w:r>
    </w:p>
    <w:bookmarkEnd w:id="22"/>
    <w:bookmarkStart w:id="26" w:name="challenges-facing-the-nursing-workforce"/>
    <w:p>
      <w:pPr>
        <w:pStyle w:val="Heading2"/>
      </w:pPr>
      <w:r>
        <w:t xml:space="preserve">3. Challenges Facing the Nursing Workforce</w:t>
      </w:r>
    </w:p>
    <w:bookmarkStart w:id="23" w:name="human-resource-shortages"/>
    <w:p>
      <w:pPr>
        <w:pStyle w:val="Heading3"/>
      </w:pPr>
      <w:r>
        <w:t xml:space="preserve">3.1 Human Resource Shortages</w:t>
      </w:r>
    </w:p>
    <w:p>
      <w:pPr>
        <w:pStyle w:val="FirstParagraph"/>
      </w:pPr>
      <w:r>
        <w:t xml:space="preserve">A critical issue affecting healthcare delivery in Tanzania Dar es Salaam is the ratio of healthcare workers to patients. Despite recent government efforts to recruit more staff, the demand outstrips supply. Nurses often manage caseloads that exceed safe limits, leading to burnout and decreased quality of care. In tertiary hospitals such as Muhimbili National Hospital or Temeke Referral Hospital in Tanzania Dar es Salaam, Nurses frequently work overtime without adequate compensation or rest facilities.</w:t>
      </w:r>
    </w:p>
    <w:bookmarkEnd w:id="23"/>
    <w:bookmarkStart w:id="24" w:name="resource-constraints"/>
    <w:p>
      <w:pPr>
        <w:pStyle w:val="Heading3"/>
      </w:pPr>
      <w:r>
        <w:t xml:space="preserve">3.2 Resource Constraints</w:t>
      </w:r>
    </w:p>
    <w:p>
      <w:pPr>
        <w:pStyle w:val="FirstParagraph"/>
      </w:pPr>
      <w:r>
        <w:t xml:space="preserve">The Nurse’s efficacy is often hampered by systemic resource gaps. Stockouts of essential medicines and medical supplies are not uncommon in public facilities across Tanzania Dar es Salaam. In such scenarios, the Nurse must exercise clinical judgment to prioritize care, often relying on non-pharmacological interventions or community-based support systems when standard protocols cannot be followed due to lack of equipment.</w:t>
      </w:r>
    </w:p>
    <w:bookmarkEnd w:id="24"/>
    <w:bookmarkStart w:id="25" w:name="infrastructure-and-urban-pressure"/>
    <w:p>
      <w:pPr>
        <w:pStyle w:val="Heading3"/>
      </w:pPr>
      <w:r>
        <w:t xml:space="preserve">3.3 Infrastructure and Urban Pressure</w:t>
      </w:r>
    </w:p>
    <w:p>
      <w:pPr>
        <w:pStyle w:val="FirstParagraph"/>
      </w:pPr>
      <w:r>
        <w:t xml:space="preserve">The rapid expansion of Tanzania Dar es Salaam has led to the proliferation of informal settlements with poor sanitation. Nurses working in these areas face unique challenges, including exposure to zoonotic diseases and environmental health hazards. The urban sprawl creates logistical nightmares for mobile health teams, making it difficult for the Nurse to maintain consistent follow-up care for vulnerable populations.</w:t>
      </w:r>
    </w:p>
    <w:bookmarkEnd w:id="25"/>
    <w:bookmarkEnd w:id="26"/>
    <w:bookmarkStart w:id="30" w:name="innovations-and-strategic-interventions"/>
    <w:p>
      <w:pPr>
        <w:pStyle w:val="Heading2"/>
      </w:pPr>
      <w:r>
        <w:t xml:space="preserve">4. Innovations and Strategic Interventions</w:t>
      </w:r>
    </w:p>
    <w:bookmarkStart w:id="27" w:name="digital-health-integration"/>
    <w:p>
      <w:pPr>
        <w:pStyle w:val="Heading3"/>
      </w:pPr>
      <w:r>
        <w:t xml:space="preserve">4.1 Digital Health Integration</w:t>
      </w:r>
    </w:p>
    <w:p>
      <w:pPr>
        <w:pStyle w:val="FirstParagraph"/>
      </w:pPr>
      <w:r>
        <w:t xml:space="preserve">To mitigate some of these challenges, there is a growing push toward digital health solutions in Tanzania Dar es Salaam. Electronic Medical Records (EMR) are being piloted in select facilities to improve data continuity. For the Nurse, this means less time spent on paper documentation and more time for patient interaction. Mobile health applications allow Nurses to track patient adherence to medication regimens remotely, a crucial tool for managing HIV and NCD patients in a sprawling city like Tanzania Dar es Salaam.</w:t>
      </w:r>
    </w:p>
    <w:bookmarkEnd w:id="27"/>
    <w:bookmarkStart w:id="28" w:name="advanced-training-and-scope-expansion"/>
    <w:p>
      <w:pPr>
        <w:pStyle w:val="Heading3"/>
      </w:pPr>
      <w:r>
        <w:t xml:space="preserve">4.2 Advanced Training and Scope Expansion</w:t>
      </w:r>
    </w:p>
    <w:p>
      <w:pPr>
        <w:pStyle w:val="FirstParagraph"/>
      </w:pPr>
      <w:r>
        <w:t xml:space="preserve">The Ministry of Health in Tanzania, in collaboration with international partners, is investing heavily in the upskilling of the Nursing workforce. There is a renewed emphasis on continuing professional development (CPD) for Nurses in Tanzania Dar es Salaam. Programs are being introduced to train Nurses in critical care, emergency trauma response, and specialized NCD management. By expanding the scope of practice legally and practically, these initiatives allow the Nurse to operate with greater autonomy, reducing the bottleneck on physician services.</w:t>
      </w:r>
    </w:p>
    <w:bookmarkEnd w:id="28"/>
    <w:bookmarkStart w:id="29" w:name="community-based-nursing"/>
    <w:p>
      <w:pPr>
        <w:pStyle w:val="Heading3"/>
      </w:pPr>
      <w:r>
        <w:t xml:space="preserve">4.3 Community-Based Nursing</w:t>
      </w:r>
    </w:p>
    <w:p>
      <w:pPr>
        <w:pStyle w:val="FirstParagraph"/>
      </w:pPr>
      <w:r>
        <w:t xml:space="preserve">A significant shift is occurring where Nurses are being integrated into community health frameworks. In Tanzania Dar es Salaam, community health workers often work under the supervision of district nurses to bring care closer to the home. This task-shifting approach ensures that preventive care and health education reach marginalized communities, empowering residents to take charge of their own health.</w:t>
      </w:r>
    </w:p>
    <w:bookmarkEnd w:id="29"/>
    <w:bookmarkEnd w:id="30"/>
    <w:bookmarkStart w:id="31" w:name="recommendations-for-policy-and-practice"/>
    <w:p>
      <w:pPr>
        <w:pStyle w:val="Heading2"/>
      </w:pPr>
      <w:r>
        <w:t xml:space="preserve">5. Recommendations for Policy and Practice</w:t>
      </w:r>
    </w:p>
    <w:p>
      <w:pPr>
        <w:pStyle w:val="FirstParagraph"/>
      </w:pPr>
      <w:r>
        <w:t xml:space="preserve">To sustainably improve healthcare in Tanzania Dar es Salaam, several recommendations are proposed:</w:t>
      </w:r>
    </w:p>
    <w:p>
      <w:pPr>
        <w:numPr>
          <w:ilvl w:val="0"/>
          <w:numId w:val="1001"/>
        </w:numPr>
        <w:pStyle w:val="Compact"/>
      </w:pPr>
      <w:r>
        <w:rPr>
          <w:bCs/>
          <w:b/>
        </w:rPr>
        <w:t xml:space="preserve">Incentivization:</w:t>
      </w:r>
      <w:r>
        <w:t xml:space="preserve">The government must introduce competitive salary structures and hazard allowances to retain Nurses in high-pressure urban settings.</w:t>
      </w:r>
    </w:p>
    <w:p>
      <w:pPr>
        <w:numPr>
          <w:ilvl w:val="0"/>
          <w:numId w:val="1001"/>
        </w:numPr>
        <w:pStyle w:val="Compact"/>
      </w:pPr>
      <w:r>
        <w:rPr>
          <w:bCs/>
          <w:b/>
        </w:rPr>
        <w:t xml:space="preserve">Infrastructure Investment:</w:t>
      </w:r>
      <w:r>
        <w:t xml:space="preserve">Prioritizing the construction of modern nursing stations and providing adequate protective equipment is essential for staff morale and safety.</w:t>
      </w:r>
    </w:p>
    <w:p>
      <w:pPr>
        <w:numPr>
          <w:ilvl w:val="0"/>
          <w:numId w:val="1001"/>
        </w:numPr>
        <w:pStyle w:val="Compact"/>
      </w:pPr>
      <w:r>
        <w:rPr>
          <w:bCs/>
          <w:b/>
        </w:rPr>
        <w:t xml:space="preserve">Data-Driven Staffing:</w:t>
      </w:r>
      <w:r>
        <w:t xml:space="preserve">A rigorous assessment of patient-to-nurse ratios in Tanzania Dar es Salaam should be conducted to ensure equitable distribution of staff across different wards and facilities.</w:t>
      </w:r>
    </w:p>
    <w:p>
      <w:pPr>
        <w:numPr>
          <w:ilvl w:val="0"/>
          <w:numId w:val="1001"/>
        </w:numPr>
        <w:pStyle w:val="Compact"/>
      </w:pPr>
      <w:r>
        <w:rPr>
          <w:bCs/>
          <w:b/>
        </w:rPr>
        <w:t xml:space="preserve">Mental Health Support:</w:t>
      </w:r>
      <w:r>
        <w:t xml:space="preserve">Recognizing the high stress levels associated with urban nursing, institutionalized psychological support services for Nurses must be established.</w:t>
      </w:r>
    </w:p>
    <w:bookmarkEnd w:id="31"/>
    <w:bookmarkStart w:id="32" w:name="conclusion"/>
    <w:p>
      <w:pPr>
        <w:pStyle w:val="Heading2"/>
      </w:pPr>
      <w:r>
        <w:t xml:space="preserve">6. Conclusion</w:t>
      </w:r>
    </w:p>
    <w:p>
      <w:pPr>
        <w:pStyle w:val="FirstParagraph"/>
      </w:pPr>
      <w:r>
        <w:t xml:space="preserve">The Nurse is the backbone of the healthcare system in Tanzania Dar es Salaam. Their resilience, adaptability, and dedication keep a vital city moving amidst health crises and resource limitations. However, to fully realize the potential of Nursing as a driver for public health improvement, systemic support is required. By investing in training, technology, and working conditions for the Nurse specifically within the context of Tanzania Dar es Salaam’s unique urban dynamics, we can build a more robust, equitable healthcare system. The future of healthcare in this region depends not just on new technologies or buildings, but on empowering every Nurse to perform at their highest potential.</w:t>
      </w:r>
    </w:p>
    <w:bookmarkEnd w:id="32"/>
    <w:bookmarkStart w:id="33" w:name="references"/>
    <w:p>
      <w:pPr>
        <w:pStyle w:val="Heading2"/>
      </w:pPr>
      <w:r>
        <w:t xml:space="preserve">References</w:t>
      </w:r>
    </w:p>
    <w:p>
      <w:pPr>
        <w:pStyle w:val="FirstParagraph"/>
      </w:pPr>
      <w:r>
        <w:t xml:space="preserve">[1] Ministry of Health, Community Development, Gender, Elderly and Children. (2021). *National Strategic Plan for Health System Strengthening*. Dar es Salaam: Government of Tanzania.</w:t>
      </w:r>
    </w:p>
    <w:p>
      <w:pPr>
        <w:pStyle w:val="BodyText"/>
      </w:pPr>
      <w:r>
        <w:t xml:space="preserve">[2] World Health Organization. (2020). *Global Strategy on Human Resources for Health: Workforce 2030*. Geneva: WHO Press.</w:t>
      </w:r>
    </w:p>
    <w:p>
      <w:pPr>
        <w:pStyle w:val="BodyText"/>
      </w:pPr>
      <w:r>
        <w:t xml:space="preserve">[3] Mrema, C., &amp; Msuya, E. (2019). "Urbanization and Health Service Delivery in Dar es Salaam." *Journal of Public Health in Africa*, 10(2), 45-52.</w:t>
      </w:r>
    </w:p>
    <w:p>
      <w:pPr>
        <w:pStyle w:val="BodyText"/>
      </w:pPr>
      <w:r>
        <w:t xml:space="preserve">[4] Tanzania Commission for Universities. (2022). *Report on Nursing Education Trends*. Dar es Salaam: TCU.</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Healthcare Delivery: A Case Study of Tanzania, Dar es Salaam</dc:title>
  <dc:creator/>
  <cp:keywords/>
  <dcterms:created xsi:type="dcterms:W3CDTF">2026-07-29T21:11:16Z</dcterms:created>
  <dcterms:modified xsi:type="dcterms:W3CDTF">2026-07-29T21:11:16Z</dcterms:modified>
</cp:coreProperties>
</file>

<file path=docProps/custom.xml><?xml version="1.0" encoding="utf-8"?>
<Properties xmlns="http://schemas.openxmlformats.org/officeDocument/2006/custom-properties" xmlns:vt="http://schemas.openxmlformats.org/officeDocument/2006/docPropsVTypes"/>
</file>