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Enhancing</w:t>
      </w:r>
      <w:r>
        <w:t xml:space="preserve"> </w:t>
      </w:r>
      <w:r>
        <w:t xml:space="preserve">Rehabilitation</w:t>
      </w:r>
      <w:r>
        <w:t xml:space="preserve"> </w:t>
      </w:r>
      <w:r>
        <w:t xml:space="preserve">Services</w:t>
      </w:r>
      <w:r>
        <w:t xml:space="preserve"> </w:t>
      </w:r>
      <w:r>
        <w:t xml:space="preserve">in</w:t>
      </w:r>
      <w:r>
        <w:t xml:space="preserve"> </w:t>
      </w:r>
      <w:r>
        <w:t xml:space="preserve">Nigeria</w:t>
      </w:r>
      <w:r>
        <w:t xml:space="preserve"> </w:t>
      </w:r>
      <w:r>
        <w:t xml:space="preserve">Abuja</w:t>
      </w:r>
    </w:p>
    <w:bookmarkStart w:id="30" w:name="X2f5bedc097b0f789480e01f20a456180aaf0364"/>
    <w:p>
      <w:pPr>
        <w:pStyle w:val="Heading1"/>
      </w:pPr>
      <w:r>
        <w:t xml:space="preserve">The Role of the Occupational Therapist in Enhancing Rehabilitation Services in Nigeria Abuja</w:t>
      </w:r>
    </w:p>
    <w:p>
      <w:pPr>
        <w:pStyle w:val="FirstParagraph"/>
      </w:pPr>
      <w:r>
        <w:rPr>
          <w:bCs/>
          <w:b/>
        </w:rPr>
        <w:t xml:space="preserve">AUTHOR:</w:t>
      </w:r>
      <w:r>
        <w:t xml:space="preserve">[Author Name]</w:t>
      </w:r>
      <w:r>
        <w:br/>
      </w:r>
      <w:r>
        <w:rPr>
          <w:bCs/>
          <w:b/>
        </w:rPr>
        <w:t xml:space="preserve">AFFILIATION:</w:t>
      </w:r>
      <w:r>
        <w:t xml:space="preserve">Institute of Health Sciences, Nigeria Abuja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landscape of healthcare in developing nations is undergoing a significant transformation, with a growing emphasis on holistic rehabilitation rather than solely curative medicine. In this context, the profession of the Occupational Therapist emerges as a critical component of effective patient care. This conference paper explores the multifaceted role of the Occupational Therapist within the specific socio-cultural and economic context of Nigeria Abuja. By examining current challenges, opportunities for intervention in disability management, mental health support, and geriatric care, this document argues that integrating specialized occupational therapy services into public health infrastructure is essential for sustainable development. The paper concludes with policy recommendations aimed at elevating the status and accessibility of the Occupational Therapist in Nigeria Abuja to meet global standards while respecting local traditions.</w:t>
      </w:r>
    </w:p>
    <w:bookmarkEnd w:id="20"/>
    <w:p>
      <w:pPr>
        <w:pStyle w:val="BodyText"/>
      </w:pPr>
      <w:r>
        <w:rPr>
          <w:bCs/>
          <w:b/>
        </w:rPr>
        <w:t xml:space="preserve">Keywords:</w:t>
      </w:r>
      <w:r>
        <w:t xml:space="preserve"> </w:t>
      </w:r>
      <w:r>
        <w:t xml:space="preserve">Occupational Therapist, Nigeria Abuja, Rehabilitation, Disability Inclusion, Healthcare Policy.</w:t>
      </w:r>
    </w:p>
    <w:bookmarkStart w:id="21" w:name="introduction"/>
    <w:p>
      <w:pPr>
        <w:pStyle w:val="Heading2"/>
      </w:pPr>
      <w:r>
        <w:t xml:space="preserve">1. Introduction</w:t>
      </w:r>
    </w:p>
    <w:p>
      <w:pPr>
        <w:pStyle w:val="FirstParagraph"/>
      </w:pPr>
      <w:r>
        <w:t xml:space="preserve">The provision of comprehensive healthcare is a cornerstone of any thriving society. However, in many emerging economies the focus has historically remained on acute medical interventions rather than long-term functional recovery and quality of life improvement. This paper posits that the Occupational Therapist is uniquely positioned to bridge this gap. Specifically focusing on Nigeria Abuja, the capital city known for its rapid urbanization and diverse population we examine how specialized rehabilitation services can transform lives.</w:t>
      </w:r>
    </w:p>
    <w:p>
      <w:pPr>
        <w:pStyle w:val="BodyText"/>
      </w:pPr>
      <w:r>
        <w:t xml:space="preserve">Nigeria Abuja presents a unique paradox: it is a center of political power and modern infrastructure, yet it grapples with significant healthcare disparities. The demand for holistic care is rising due to increasing rates of non-communicable diseases, road traffic accidents, and an aging population. In this environment the Occupational Therapist serves not merely as a clinician but as a catalyst for social inclusion and independence.</w:t>
      </w:r>
    </w:p>
    <w:bookmarkEnd w:id="21"/>
    <w:bookmarkStart w:id="22" w:name="X7583affb3e2e5cf504637e96bffbf67a93a56e2"/>
    <w:p>
      <w:pPr>
        <w:pStyle w:val="Heading2"/>
      </w:pPr>
      <w:r>
        <w:t xml:space="preserve">2. The Current State of Rehabilitation in Nigeria Abuja</w:t>
      </w:r>
    </w:p>
    <w:p>
      <w:pPr>
        <w:pStyle w:val="FirstParagraph"/>
      </w:pPr>
      <w:r>
        <w:t xml:space="preserve">To understand the necessity of expanding occupational therapy services, one must first assess the current rehabilitation landscape in Nigeria Abuja. Historically, physiotherapy has been more recognized than other allied health professions. Consequently there is often a lack of awareness regarding what an Occupational Therapist actually does. Many patients in Nigeria Abuja are discharged from hospitals without adequate support for returning to daily activities, leading to increased dependency and social isolation.</w:t>
      </w:r>
    </w:p>
    <w:p>
      <w:pPr>
        <w:pStyle w:val="BodyText"/>
      </w:pPr>
      <w:r>
        <w:t xml:space="preserve">Furthermore, the infrastructure in Nigeria Abuja varies significantly between private institutions and public facilities. While elite private hospitals may employ qualified Occupational Therapists, public health centers often lack even basic assistive devices or trained personnel. This disparity creates a two-tiered system where only the wealthy can access comprehensive rehabilitation. The role of the Occupational Therapist is thus also one of an advocate, pushing for equitable access to care regardless of socioeconomic status.</w:t>
      </w:r>
    </w:p>
    <w:bookmarkEnd w:id="22"/>
    <w:bookmarkStart w:id="26" w:name="key-areas-of-intervention"/>
    <w:p>
      <w:pPr>
        <w:pStyle w:val="Heading2"/>
      </w:pPr>
      <w:r>
        <w:t xml:space="preserve">3. Key Areas of Intervention</w:t>
      </w:r>
    </w:p>
    <w:p>
      <w:pPr>
        <w:pStyle w:val="FirstParagraph"/>
      </w:pPr>
      <w:r>
        <w:t xml:space="preserve">The impact of an Occupational Therapist can be observed across several critical domains in Nigeria Abuja:</w:t>
      </w:r>
    </w:p>
    <w:bookmarkStart w:id="23" w:name="disability-management-and-inclusion"/>
    <w:p>
      <w:pPr>
        <w:pStyle w:val="Heading3"/>
      </w:pPr>
      <w:r>
        <w:t xml:space="preserve">3.1 Disability Management and Inclusion</w:t>
      </w:r>
    </w:p>
    <w:p>
      <w:pPr>
        <w:pStyle w:val="FirstParagraph"/>
      </w:pPr>
      <w:r>
        <w:t xml:space="preserve">In Nigeria Abuja, individuals with physical, sensory, or intellectual disabilities often face significant environmental barriers. The Occupational Therapist plays a pivotal role in conducting home and workplace assessments to modify environments for accessibility. By introducing adaptive equipment and teaching compensatory strategies the Occupational Therapist enables individuals with disabilities to participate fully in society. This aligns with the United Nations Convention on the Rights of Persons with Disabilities which Nigeria has ratified, emphasizing that rehabilitation must lead to inclusion.</w:t>
      </w:r>
    </w:p>
    <w:bookmarkEnd w:id="23"/>
    <w:bookmarkStart w:id="24" w:name="mental-health-support"/>
    <w:p>
      <w:pPr>
        <w:pStyle w:val="Heading3"/>
      </w:pPr>
      <w:r>
        <w:t xml:space="preserve">3.2 Mental Health Support</w:t>
      </w:r>
    </w:p>
    <w:p>
      <w:pPr>
        <w:pStyle w:val="FirstParagraph"/>
      </w:pPr>
      <w:r>
        <w:t xml:space="preserve">Mental health is increasingly recognized as a public health priority in Nigeria Abuja. The Occupational Therapist brings a unique perspective to mental healthcare by focusing on meaningful occupation and routine building. Unlike traditional psychiatric models that may focus solely on medication management, the Occupational Therapist helps patients develop coping mechanisms, social skills, and daily structures that promote recovery and resilience. In the high-stress environment of a capital city this role is invaluable for preventing burnout and promoting psychological well-being.</w:t>
      </w:r>
    </w:p>
    <w:bookmarkEnd w:id="24"/>
    <w:bookmarkStart w:id="25" w:name="geriatric-care"/>
    <w:p>
      <w:pPr>
        <w:pStyle w:val="Heading3"/>
      </w:pPr>
      <w:r>
        <w:t xml:space="preserve">3.3 Geriatric Care</w:t>
      </w:r>
    </w:p>
    <w:p>
      <w:pPr>
        <w:pStyle w:val="FirstParagraph"/>
      </w:pPr>
      <w:r>
        <w:t xml:space="preserve">As life expectancy increases in Nigeria Abuja, so does the prevalence of age-related conditions such as stroke, arthritis, and dementia. The Occupational Therapist is essential in designing fall-prevention programs and cognitive stimulation activities for the elderly. By enabling older adults to maintain their independence for as long as possible we reduce the burden on families and healthcare systems alike.</w:t>
      </w:r>
    </w:p>
    <w:bookmarkEnd w:id="25"/>
    <w:bookmarkEnd w:id="26"/>
    <w:bookmarkStart w:id="27" w:name="Xb1172721759fd0ccd8523c70a78e1942e82eea9"/>
    <w:p>
      <w:pPr>
        <w:pStyle w:val="Heading2"/>
      </w:pPr>
      <w:r>
        <w:t xml:space="preserve">4. Challenges Faced by Occupational Therapists in Nigeria Abuja</w:t>
      </w:r>
    </w:p>
    <w:p>
      <w:pPr>
        <w:pStyle w:val="FirstParagraph"/>
      </w:pPr>
      <w:r>
        <w:t xml:space="preserve">Despite the clear benefits, Occupational Therapists working in Nigeria Abuja face numerous hurdles. First is the issue of professional recognition. Many stakeholders including policymakers and even other healthcare professionals do not fully understand the scope of practice of an Occupational Therapist. This leads to underutilization of their skills.</w:t>
      </w:r>
    </w:p>
    <w:p>
      <w:pPr>
        <w:pStyle w:val="BodyText"/>
      </w:pPr>
      <w:r>
        <w:t xml:space="preserve">Secondly there is a shortage of specialized training facilities within Nigeria Abuja itself while more professionals must seek education abroad leading to brain drain. Additionally cultural beliefs in some communities may stigmatize disability or mental illness, requiring the Occupational Therapist to engage in extensive community education and sensitization efforts before clinical interventions can succeed.</w:t>
      </w:r>
    </w:p>
    <w:bookmarkEnd w:id="27"/>
    <w:bookmarkStart w:id="28" w:name="X2479dfc91645246f6226789d79765d8a9032a50"/>
    <w:p>
      <w:pPr>
        <w:pStyle w:val="Heading2"/>
      </w:pPr>
      <w:r>
        <w:t xml:space="preserve">5. Policy Recommendations and Future Directions</w:t>
      </w:r>
    </w:p>
    <w:p>
      <w:pPr>
        <w:pStyle w:val="FirstParagraph"/>
      </w:pPr>
      <w:r>
        <w:t xml:space="preserve">To harness the full potential of rehabilitation services in Nigeria Abuja several strategic actions are recommended:</w:t>
      </w:r>
    </w:p>
    <w:p>
      <w:pPr>
        <w:numPr>
          <w:ilvl w:val="0"/>
          <w:numId w:val="1001"/>
        </w:numPr>
        <w:pStyle w:val="Compact"/>
      </w:pPr>
      <w:r>
        <w:rPr>
          <w:bCs/>
          <w:b/>
        </w:rPr>
        <w:t xml:space="preserve">Curriculum Development:</w:t>
      </w:r>
      <w:r>
        <w:t xml:space="preserve">The Ministry of Health should collaborate with universities in Nigeria Abuja to expand occupational therapy degree programs ensuring they are culturally relevant and practically oriented.</w:t>
      </w:r>
    </w:p>
    <w:p>
      <w:pPr>
        <w:numPr>
          <w:ilvl w:val="0"/>
          <w:numId w:val="1001"/>
        </w:numPr>
        <w:pStyle w:val="Compact"/>
      </w:pPr>
      <w:r>
        <w:rPr>
          <w:bCs/>
          <w:b/>
        </w:rPr>
        <w:t xml:space="preserve">Mandatory Inclusion:</w:t>
      </w:r>
      <w:r>
        <w:t xml:space="preserve">Hospitals in Nigeria Abuja should be mandated to include an Occupational Therapist as part of the standard multidisciplinary team for neurology, orthopedics, and psychiatry departments.</w:t>
      </w:r>
    </w:p>
    <w:p>
      <w:pPr>
        <w:numPr>
          <w:ilvl w:val="0"/>
          <w:numId w:val="1001"/>
        </w:numPr>
        <w:pStyle w:val="Compact"/>
      </w:pPr>
      <w:r>
        <w:rPr>
          <w:bCs/>
          <w:b/>
        </w:rPr>
        <w:t xml:space="preserve">Public Awareness Campaigns:</w:t>
      </w:r>
      <w:r>
        <w:t xml:space="preserve">Government initiatives must educate the public about the value of occupational therapy reducing stigma and increasing demand for services.</w:t>
      </w:r>
    </w:p>
    <w:p>
      <w:pPr>
        <w:numPr>
          <w:ilvl w:val="0"/>
          <w:numId w:val="1001"/>
        </w:numPr>
        <w:pStyle w:val="Compact"/>
      </w:pPr>
      <w:r>
        <w:rPr>
          <w:bCs/>
          <w:b/>
        </w:rPr>
        <w:t xml:space="preserve">Affordable Assistive Technology:</w:t>
      </w:r>
      <w:r>
        <w:t xml:space="preserve">Policies should support local manufacturing or subsidization of assistive devices to make them accessible to low-income populations in Nigeria Abuja.</w:t>
      </w:r>
    </w:p>
    <w:bookmarkEnd w:id="28"/>
    <w:bookmarkStart w:id="29" w:name="conclusion"/>
    <w:p>
      <w:pPr>
        <w:pStyle w:val="Heading2"/>
      </w:pPr>
      <w:r>
        <w:t xml:space="preserve">6. Conclusion</w:t>
      </w:r>
    </w:p>
    <w:p>
      <w:pPr>
        <w:pStyle w:val="FirstParagraph"/>
      </w:pPr>
      <w:r>
        <w:t xml:space="preserve">The evolution of healthcare in Nigeria Abuja demands a shift towards patient-centered, functional recovery models. The Occupational Therapist stands at the forefront of this transformation offering specialized skills that enhance independence improve mental health and promote social inclusion. By addressing current challenges through robust policy frameworks and increased professional visibility we can ensure that the Occupational Therapist becomes an integral part of the healthcare ecosystem in Nigeria Abuja. Ultimately investing in occupational therapy is not just a medical imperative but a moral commitment to dignity, equity, and human potential for all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Enhancing Rehabilitation Services in Nigeria Abuja</dc:title>
  <dc:creator/>
  <dc:language>en</dc:language>
  <cp:keywords/>
  <dcterms:created xsi:type="dcterms:W3CDTF">2026-07-29T17:16:15Z</dcterms:created>
  <dcterms:modified xsi:type="dcterms:W3CDTF">2026-07-29T17:16:15Z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