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Singapore</w:t>
      </w:r>
    </w:p>
    <w:bookmarkStart w:id="26" w:name="X85228c2b0edbdbeca110274b3ac34d977d8f5ea"/>
    <w:p>
      <w:pPr>
        <w:pStyle w:val="Heading1"/>
      </w:pPr>
      <w:r>
        <w:t xml:space="preserve">Bridging Gaps in Function and Participation:</w:t>
      </w:r>
      <w:r>
        <w:br/>
      </w:r>
      <w:r>
        <w:t xml:space="preserve">A Strategic Analysis of the Occupational Therapist's Role within the Healthcare Ecosystem of Singapore Singapore</w:t>
      </w:r>
    </w:p>
    <w:p>
      <w:pPr>
        <w:pStyle w:val="FirstParagraph"/>
      </w:pPr>
      <w:r>
        <w:rPr>
          <w:bCs/>
          <w:b/>
        </w:rPr>
        <w:t xml:space="preserve">Abstract:</w:t>
      </w:r>
    </w:p>
    <w:p>
      <w:pPr>
        <w:pStyle w:val="BodyText"/>
      </w:pPr>
      <w:r>
        <w:t xml:space="preserve">This paper examines the critical and expanding role of the Occupational Therapist (OT) within the unique socio-cultural and healthcare framework of Singapore. As "Singapore Singapore" stands as a global model for efficient urban living, it simultaneously faces distinct public health challenges driven by rapid demographic shifts, specifically an aging population and rising chronic disease prevalence. This conference paper argues that the integration of specialized OT services is not merely beneficial but essential for sustaining the nation's economic productivity and social cohesion. By analyzing current policy landscapes, clinical practices in hospitals, and community-based interventions in "Singapore Singapore," this document highlights how OTs bridge the gap between medical treatment and functional independence.</w:t>
      </w:r>
    </w:p>
    <w:bookmarkStart w:id="20" w:name="introduction"/>
    <w:p>
      <w:pPr>
        <w:pStyle w:val="Heading2"/>
      </w:pPr>
      <w:r>
        <w:t xml:space="preserve">1. Introduction</w:t>
      </w:r>
    </w:p>
    <w:p>
      <w:pPr>
        <w:pStyle w:val="FirstParagraph"/>
      </w:pPr>
      <w:r>
        <w:t xml:space="preserve">The healthcare landscape of "Singapore Singapore" is characterized by a high-performing system that emphasizes efficiency, accessibility, and preventive care. However, the demographic transition toward an aging society presents unprecedented challenges to this model. Within this context, the Occupational Therapist emerges as a pivotal professional capable of addressing the complex interplay between physiological decline and environmental barriers. An</w:t>
      </w:r>
      <w:r>
        <w:t xml:space="preserve"> </w:t>
      </w:r>
      <w:r>
        <w:rPr>
          <w:bCs/>
          <w:b/>
        </w:rPr>
        <w:t xml:space="preserve">Occupational Therapist</w:t>
      </w:r>
      <w:r>
        <w:t xml:space="preserve"> </w:t>
      </w:r>
      <w:r>
        <w:t xml:space="preserve">focuses on enabling individuals to participate in daily activities (occupations) that are meaningful to them, ranging from self-care tasks like dressing and eating to instrumental activities such as working and volunteering.</w:t>
      </w:r>
    </w:p>
    <w:p>
      <w:pPr>
        <w:pStyle w:val="BodyText"/>
      </w:pPr>
      <w:r>
        <w:t xml:space="preserve">In "Singapore Singapore," the concept of occupational therapy extends beyond traditional rehabilitation. It encompasses health promotion, injury prevention, and the adaptation of living spaces in one of the world’s most densely populated urban environments. This paper explores how OTs contribute to the national agenda by aligning clinical interventions with broader social goals.</w:t>
      </w:r>
    </w:p>
    <w:bookmarkEnd w:id="20"/>
    <w:bookmarkStart w:id="21" w:name="the-demographic-imperative-in-singapore"/>
    <w:p>
      <w:pPr>
        <w:pStyle w:val="Heading2"/>
      </w:pPr>
      <w:r>
        <w:t xml:space="preserve">2. The Demographic Imperative in Singapore</w:t>
      </w:r>
    </w:p>
    <w:p>
      <w:pPr>
        <w:pStyle w:val="FirstParagraph"/>
      </w:pPr>
      <w:r>
        <w:t xml:space="preserve">To understand the demand for Occupational Therapists, one must first analyze the demographic profile of "Singapore Singapore." With a projected increase in the proportion of residents aged 65 and older to nearly 20% by 2030, there is a pressing need for healthcare models that support healthy aging. Chronic conditions such as diabetes, hypertension, and stroke are prevalent in "Singapore Singapore," often resulting in functional disabilities that limit independence.</w:t>
      </w:r>
    </w:p>
    <w:p>
      <w:pPr>
        <w:pStyle w:val="BodyText"/>
      </w:pPr>
      <w:r>
        <w:t xml:space="preserve">The role of the</w:t>
      </w:r>
      <w:r>
        <w:t xml:space="preserve"> </w:t>
      </w:r>
      <w:r>
        <w:rPr>
          <w:bCs/>
          <w:b/>
        </w:rPr>
        <w:t xml:space="preserve">Occupational Therapist</w:t>
      </w:r>
      <w:r>
        <w:t xml:space="preserve"> </w:t>
      </w:r>
      <w:r>
        <w:t xml:space="preserve">is critical here. Unlike physicians who focus on curing disease, OTs focus on restoring function. For instance, following a stroke—a common occurrence among the elderly in "Singapore Singapore"—an OT works with patients to relearn motor skills and cognitive strategies required for daily living. This approach reduces the burden on formal caregiving systems and allows seniors to remain active participants in their families and communities.</w:t>
      </w:r>
    </w:p>
    <w:bookmarkEnd w:id="21"/>
    <w:bookmarkStart w:id="22" w:name="clinical-integration-and-acute-care"/>
    <w:p>
      <w:pPr>
        <w:pStyle w:val="Heading2"/>
      </w:pPr>
      <w:r>
        <w:t xml:space="preserve">3. Clinical Integration and Acute Care</w:t>
      </w:r>
    </w:p>
    <w:p>
      <w:pPr>
        <w:pStyle w:val="FirstParagraph"/>
      </w:pPr>
      <w:r>
        <w:t xml:space="preserve">In the acute hospital settings across "Singapore Singapore," such as those managed by the SingHealth, National Healthcare Group (NHG), or NUHS clusters, Occupational Therapists play a vital role in early mobilization. Research indicates that early OT intervention significantly shortens hospital stays and reduces readmission rates.</w:t>
      </w:r>
    </w:p>
    <w:p>
      <w:pPr>
        <w:pStyle w:val="BodyText"/>
      </w:pPr>
      <w:r>
        <w:t xml:space="preserve">In the context of "Singapore Singapore," where bed capacity is optimized for high patient throughput, the efficiency provided by OTs is economically significant. By assessing patients' readiness for discharge and identifying necessary home modifications, an</w:t>
      </w:r>
      <w:r>
        <w:t xml:space="preserve"> </w:t>
      </w:r>
      <w:r>
        <w:rPr>
          <w:bCs/>
          <w:b/>
        </w:rPr>
        <w:t xml:space="preserve">Occupational Therapist</w:t>
      </w:r>
      <w:r>
        <w:t xml:space="preserve"> </w:t>
      </w:r>
      <w:r>
        <w:t xml:space="preserve">ensures a smoother transition from hospital to home. This is particularly relevant in "Singapore Singapore," where most residents live in Housing &amp; Development Board (HDB) flats. The OT’s expertise in recommending grab bars, non-slip mats, or raised toilet seats is tailored to these specific housing structures, ensuring safety without requiring expensive structural renovations.</w:t>
      </w:r>
    </w:p>
    <w:bookmarkEnd w:id="22"/>
    <w:bookmarkStart w:id="23" w:name="X74466aa78a072a362ae3feeaf366bdb6fec1958"/>
    <w:p>
      <w:pPr>
        <w:pStyle w:val="Heading2"/>
      </w:pPr>
      <w:r>
        <w:t xml:space="preserve">4. Community-Based Rehabilitation and Mental Health</w:t>
      </w:r>
    </w:p>
    <w:p>
      <w:pPr>
        <w:pStyle w:val="FirstParagraph"/>
      </w:pPr>
      <w:r>
        <w:t xml:space="preserve">Beyond acute care, the scope of the Occupational Therapist in "Singapore Singapore" extends deeply into community-based rehabilitation. The Ministry of Health (MOH) has increasingly emphasized a "Hospital-to-Home" model, supported by polyclinics and day rehabilitation centers. Here, OTs work collaboratively with social workers and nurses to provide holistic care.</w:t>
      </w:r>
    </w:p>
    <w:p>
      <w:pPr>
        <w:pStyle w:val="BodyText"/>
      </w:pPr>
      <w:r>
        <w:t xml:space="preserve">Mental health is another crucial domain where OTs make substantial contributions in "Singapore Singapore." With growing awareness of psychological well-being, occupational therapists are increasingly utilized in psychiatric settings to help individuals manage stress, develop coping mechanisms, and reintegrate into the workforce. In a competitive economic hub like "Singapore Singapore," the ability to return to work is not just a personal achievement but a national economic priority. OTs facilitate this through vocational rehabilitation, job coaching, and workplace ergonomic assessments.</w:t>
      </w:r>
    </w:p>
    <w:bookmarkEnd w:id="23"/>
    <w:bookmarkStart w:id="24" w:name="challenges-and-future-directions"/>
    <w:p>
      <w:pPr>
        <w:pStyle w:val="Heading2"/>
      </w:pPr>
      <w:r>
        <w:t xml:space="preserve">5. Challenges and Future Directions</w:t>
      </w:r>
    </w:p>
    <w:p>
      <w:pPr>
        <w:pStyle w:val="FirstParagraph"/>
      </w:pPr>
      <w:r>
        <w:t xml:space="preserve">Despite the clear benefits, challenges remain in scaling the workforce of Occupational Therapists in "Singapore Singapore." There is a need for greater public awareness regarding what an</w:t>
      </w:r>
      <w:r>
        <w:t xml:space="preserve"> </w:t>
      </w:r>
      <w:r>
        <w:rPr>
          <w:bCs/>
          <w:b/>
        </w:rPr>
        <w:t xml:space="preserve">Occupational Therapist</w:t>
      </w:r>
      <w:r>
        <w:t xml:space="preserve"> </w:t>
      </w:r>
      <w:r>
        <w:t xml:space="preserve">does. Many residents still confuse OT with physiotherapy or social work. Educational campaigns are necessary to clarify that OT is distinct, focusing on the "how" of daily living rather than just the "movement" (physiotherapy) or the "social support" aspect.</w:t>
      </w:r>
    </w:p>
    <w:p>
      <w:pPr>
        <w:pStyle w:val="BodyText"/>
      </w:pPr>
      <w:r>
        <w:t xml:space="preserve">Furthermore, technological integration offers new avenues for OT practice in "Singapore Singapore." The rise of smart homes and assistive technologies presents opportunities for OTs to prescribe digital solutions. For example, wearable devices that monitor fall risks can be integrated into care plans developed by an Occupational Therapist. In "Singapore Singapore," a nation known for its Smart Nation initiative, the fusion of technology and therapy is not only feasible but expected.</w:t>
      </w:r>
    </w:p>
    <w:bookmarkEnd w:id="24"/>
    <w:bookmarkStart w:id="25" w:name="conclusion"/>
    <w:p>
      <w:pPr>
        <w:pStyle w:val="Heading2"/>
      </w:pPr>
      <w:r>
        <w:t xml:space="preserve">6. Conclusion</w:t>
      </w:r>
    </w:p>
    <w:p>
      <w:pPr>
        <w:pStyle w:val="FirstParagraph"/>
      </w:pPr>
      <w:r>
        <w:t xml:space="preserve">In conclusion, the Occupational Therapist serves as a cornerstone in maintaining the functional independence and quality of life for citizens in "Singapore Singapore." As the population ages and chronic diseases become more prevalent, the strategic deployment of OT services is essential for sustaining healthcare efficiency. The unique urban environment of "Singapore Singapore" provides both challenges—such as spatial constraints—and opportunities—such as technological advancement—for innovative OT practice.</w:t>
      </w:r>
    </w:p>
    <w:p>
      <w:pPr>
        <w:pStyle w:val="BodyText"/>
      </w:pPr>
      <w:r>
        <w:t xml:space="preserve">Policymakers, healthcare providers, and educational institutions in "Singapore Singapore" must continue to collaborate to expand the scope of practice for Occupational Therapists. By doing so, the nation can ensure that its healthcare system remains resilient, inclusive, and capable of supporting every citizen in leading meaningful lives. The future of healthcare in "Singapore Singapore" is not just about living longer; it is about living better—a goal firmly aligned with the mission of the Occupational Therapist.</w:t>
      </w:r>
    </w:p>
    <w:p>
      <w:pPr>
        <w:pStyle w:val="BodyText"/>
      </w:pPr>
      <w:r>
        <w:rPr>
          <w:bCs/>
          <w:b/>
        </w:rPr>
        <w:t xml:space="preserve">Keywords:</w:t>
      </w:r>
      <w:r>
        <w:t xml:space="preserve"> </w:t>
      </w:r>
      <w:r>
        <w:t xml:space="preserve">Occupational Therapist, Singapore Singapore, Aging Population, Healthcare Policy, Rehabilitation,</w:t>
      </w:r>
      <w:r>
        <w:br/>
      </w:r>
      <w:r>
        <w:t xml:space="preserve">Functional Independence, Urban Health.</w:t>
      </w:r>
      <w:r>
        <w:br/>
      </w:r>
      <w:r>
        <w:br/>
      </w:r>
      <w:r>
        <w:rPr>
          <w:iCs/>
          <w:i/>
        </w:rPr>
        <w:t xml:space="preserve">Note: This document is prepared for academic conference proceedings focusing on regional healthcare adaptations.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Occupational Therapist in Singapore</dc:title>
  <dc:creator/>
  <dc:language>en</dc:language>
  <cp:keywords/>
  <dcterms:created xsi:type="dcterms:W3CDTF">2026-07-30T01:31:41Z</dcterms:created>
  <dcterms:modified xsi:type="dcterms:W3CDTF">2026-07-30T01:31:41Z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