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Shaping</w:t>
      </w:r>
      <w:r>
        <w:t xml:space="preserve"> </w:t>
      </w:r>
      <w:r>
        <w:t xml:space="preserve">Singapore's</w:t>
      </w:r>
      <w:r>
        <w:t xml:space="preserve"> </w:t>
      </w:r>
      <w:r>
        <w:t xml:space="preserve">Maritime</w:t>
      </w:r>
      <w:r>
        <w:t xml:space="preserve"> </w:t>
      </w:r>
      <w:r>
        <w:t xml:space="preserve">Future</w:t>
      </w:r>
    </w:p>
    <w:bookmarkStart w:id="29" w:name="X5e81bd82a9d06d2074af14b92ab45d78b577637"/>
    <w:p>
      <w:pPr>
        <w:pStyle w:val="Heading1"/>
      </w:pPr>
      <w:r>
        <w:t xml:space="preserve">The Role of the Oceanographer in Shaping Singapore’s Maritime Future</w:t>
      </w:r>
    </w:p>
    <w:p>
      <w:pPr>
        <w:pStyle w:val="FirstParagraph"/>
      </w:pPr>
      <w:r>
        <w:rPr>
          <w:bCs/>
          <w:b/>
        </w:rPr>
        <w:t xml:space="preserve">Alexander Chen</w:t>
      </w:r>
      <w:r>
        <w:br/>
      </w:r>
      <w:r>
        <w:t xml:space="preserve">Department of Marine Sciences, National University of Singapore</w:t>
      </w:r>
      <w:r>
        <w:br/>
      </w:r>
      <w:r>
        <w:t xml:space="preserve">Singapore, Singapore</w:t>
      </w:r>
    </w:p>
    <w:bookmarkStart w:id="20" w:name="abstract"/>
    <w:p>
      <w:pPr>
        <w:pStyle w:val="Heading2"/>
      </w:pPr>
      <w:r>
        <w:t xml:space="preserve">Abstract</w:t>
      </w:r>
    </w:p>
    <w:p>
      <w:pPr>
        <w:pStyle w:val="FirstParagraph"/>
      </w:pPr>
      <w:r>
        <w:t xml:space="preserve">As a global maritime hub and one of the world’s busiest port cities, the Republic of Singapore faces unique environmental challenges and opportunities. This conference paper explores the critical role of the oceanographer in addressing these complexities. We examine how scientific inquiry into marine ecosystems, coastal dynamics, and climate change impacts is essential for sustainable urban planning in</w:t>
      </w:r>
      <w:r>
        <w:t xml:space="preserve"> </w:t>
      </w:r>
      <w:r>
        <w:rPr>
          <w:bCs/>
          <w:b/>
        </w:rPr>
        <w:t xml:space="preserve">Singapore Singapore</w:t>
      </w:r>
      <w:r>
        <w:t xml:space="preserve">. By analyzing recent data on sea-level rise, water quality management, and biodiversity conservation within the Straits of Malacca and South China Sea regions adjacent to</w:t>
      </w:r>
      <w:r>
        <w:t xml:space="preserve"> </w:t>
      </w:r>
      <w:r>
        <w:rPr>
          <w:bCs/>
          <w:b/>
        </w:rPr>
        <w:t xml:space="preserve">Singapore Singapore</w:t>
      </w:r>
      <w:r>
        <w:t xml:space="preserve">, this paper argues that the specialized expertise of an oceanographer is not merely academic but a strategic imperative for national resilience. We propose integrated models where</w:t>
      </w:r>
      <w:r>
        <w:t xml:space="preserve"> </w:t>
      </w:r>
      <w:r>
        <w:rPr>
          <w:bCs/>
          <w:b/>
        </w:rPr>
        <w:t xml:space="preserve">oceanographer</w:t>
      </w:r>
      <w:r>
        <w:t xml:space="preserve">-led insights drive policy decisions regarding coastal infrastructure, pollution control, and marine resource management in the evolving landscape of</w:t>
      </w:r>
      <w:r>
        <w:t xml:space="preserve"> </w:t>
      </w:r>
      <w:r>
        <w:rPr>
          <w:bCs/>
          <w:b/>
        </w:rPr>
        <w:t xml:space="preserve">Singapore Singapore</w:t>
      </w:r>
      <w:r>
        <w:t xml:space="preserve">.</w:t>
      </w:r>
    </w:p>
    <w:bookmarkEnd w:id="20"/>
    <w:bookmarkStart w:id="21" w:name="introduction"/>
    <w:p>
      <w:pPr>
        <w:pStyle w:val="Heading2"/>
      </w:pPr>
      <w:r>
        <w:t xml:space="preserve">1. Introduction</w:t>
      </w:r>
    </w:p>
    <w:p>
      <w:pPr>
        <w:pStyle w:val="FirstParagraph"/>
      </w:pPr>
      <w:r>
        <w:t xml:space="preserve">The intersection of rapid urbanization and environmental stewardship presents a formidable challenge for modern city-states. Nowhere is this tension more apparent than in</w:t>
      </w:r>
      <w:r>
        <w:t xml:space="preserve"> </w:t>
      </w:r>
      <w:r>
        <w:rPr>
          <w:bCs/>
          <w:b/>
        </w:rPr>
        <w:t xml:space="preserve">Singapore Singapore</w:t>
      </w:r>
      <w:r>
        <w:t xml:space="preserve">, a nation defined by its relationship with the sea. With less than 700 square kilometers of landmass, the surrounding waters are not just boundaries but vital economic arteries and ecological assets. However, the very geography that provides prosperity also exposes</w:t>
      </w:r>
      <w:r>
        <w:t xml:space="preserve"> </w:t>
      </w:r>
      <w:r>
        <w:rPr>
          <w:bCs/>
          <w:b/>
        </w:rPr>
        <w:t xml:space="preserve">Singapore Singapore</w:t>
      </w:r>
      <w:r>
        <w:t xml:space="preserve"> </w:t>
      </w:r>
      <w:r>
        <w:t xml:space="preserve">to heightened risks from climate change, including rising sea levels and increased storm intensity.</w:t>
      </w:r>
      <w:r>
        <w:t xml:space="preserve"> </w:t>
      </w:r>
      <w:r>
        <w:t xml:space="preserve">In this context, the profession of the oceanographer has evolved from pure scientific curiosity to a cornerstone of national security and sustainability. An oceanographer is no longer just a researcher studying tides; they are essential partners in engineering solutions for flood defense, waste management, and energy transition. This paper delineates how the methodologies and findings generated by an oceanographer can be directly applied to solve pressing issues in</w:t>
      </w:r>
      <w:r>
        <w:t xml:space="preserve"> </w:t>
      </w:r>
      <w:r>
        <w:rPr>
          <w:bCs/>
          <w:b/>
        </w:rPr>
        <w:t xml:space="preserve">Singapore Singapore</w:t>
      </w:r>
      <w:r>
        <w:t xml:space="preserve">, thereby reinforcing its status as a Smart Nation.</w:t>
      </w:r>
    </w:p>
    <w:bookmarkEnd w:id="21"/>
    <w:bookmarkStart w:id="22" w:name="X76ca20b325694aecf187ce3bd9b4ea0e4c7218b"/>
    <w:p>
      <w:pPr>
        <w:pStyle w:val="Heading2"/>
      </w:pPr>
      <w:r>
        <w:t xml:space="preserve">2. The Strategic Importance of Oceanography in Urban Planning</w:t>
      </w:r>
    </w:p>
    <w:p>
      <w:pPr>
        <w:pStyle w:val="FirstParagraph"/>
      </w:pPr>
      <w:r>
        <w:t xml:space="preserve">Urban planning in</w:t>
      </w:r>
      <w:r>
        <w:t xml:space="preserve"> </w:t>
      </w:r>
      <w:r>
        <w:rPr>
          <w:bCs/>
          <w:b/>
        </w:rPr>
        <w:t xml:space="preserve">Singapore Singapore</w:t>
      </w:r>
      <w:r>
        <w:t xml:space="preserve"> </w:t>
      </w:r>
      <w:r>
        <w:t xml:space="preserve">must account for the dynamic nature of the coastline. Traditional civil engineering approaches often struggle with the biological and chemical complexities introduced by marine environments. Here, the oceanographer plays a pivotal role. By utilizing advanced hydrodynamic modeling, an oceanographer can predict how sediment transport will affect dredging activities necessary for port expansions in</w:t>
      </w:r>
      <w:r>
        <w:t xml:space="preserve"> </w:t>
      </w:r>
      <w:r>
        <w:rPr>
          <w:bCs/>
          <w:b/>
        </w:rPr>
        <w:t xml:space="preserve">Singapore Singapore</w:t>
      </w:r>
      <w:r>
        <w:t xml:space="preserve">. Without such precise data, infrastructure projects risk premature deterioration or unintended ecological damage.</w:t>
      </w:r>
      <w:r>
        <w:t xml:space="preserve"> </w:t>
      </w:r>
      <w:r>
        <w:t xml:space="preserve">Furthermore, the concept of "Living Shorelines" is gaining traction in</w:t>
      </w:r>
      <w:r>
        <w:t xml:space="preserve"> </w:t>
      </w:r>
      <w:r>
        <w:rPr>
          <w:bCs/>
          <w:b/>
        </w:rPr>
        <w:t xml:space="preserve">Singapore Singapore</w:t>
      </w:r>
      <w:r>
        <w:t xml:space="preserve"> </w:t>
      </w:r>
      <w:r>
        <w:t xml:space="preserve">as an alternative to hard concrete seawalls. Implementing these green solutions requires a deep understanding of local marine flora and fauna. An oceanographer provides the baseline data needed to select species that can withstand pollution levels typical of high-traffic port areas while simultaneously offering habitat restoration benefits. Thus, the collaboration between urban planners and the oceanographer ensures that development in</w:t>
      </w:r>
      <w:r>
        <w:t xml:space="preserve"> </w:t>
      </w:r>
      <w:r>
        <w:rPr>
          <w:bCs/>
          <w:b/>
        </w:rPr>
        <w:t xml:space="preserve">Singapore Singapore</w:t>
      </w:r>
      <w:r>
        <w:t xml:space="preserve"> </w:t>
      </w:r>
      <w:r>
        <w:t xml:space="preserve">is both economically viable and ecologically sound.</w:t>
      </w:r>
    </w:p>
    <w:bookmarkEnd w:id="22"/>
    <w:bookmarkStart w:id="23" w:name="water-quality-and-pollution-management"/>
    <w:p>
      <w:pPr>
        <w:pStyle w:val="Heading2"/>
      </w:pPr>
      <w:r>
        <w:t xml:space="preserve">3. Water Quality and Pollution Management</w:t>
      </w:r>
    </w:p>
    <w:p>
      <w:pPr>
        <w:pStyle w:val="FirstParagraph"/>
      </w:pPr>
      <w:r>
        <w:t xml:space="preserve">Given its status as a global transshipment hub, water quality management is a critical concern for</w:t>
      </w:r>
      <w:r>
        <w:t xml:space="preserve"> </w:t>
      </w:r>
      <w:r>
        <w:rPr>
          <w:bCs/>
          <w:b/>
        </w:rPr>
        <w:t xml:space="preserve">Singapore Singapore</w:t>
      </w:r>
      <w:r>
        <w:t xml:space="preserve">. The Straits of Malacca sees thousands of vessels annually, raising the specter of oil spills, ballast water contamination, and general debris accumulation. The primary tool in mitigating these risks is rigorous monitoring led by oceanographers.</w:t>
      </w:r>
      <w:r>
        <w:t xml:space="preserve"> </w:t>
      </w:r>
      <w:r>
        <w:t xml:space="preserve">Modern oceanographers employ satellite remote sensing and autonomous underwater vehicles (AUVs) to track pollutants in real-time. For</w:t>
      </w:r>
      <w:r>
        <w:t xml:space="preserve"> </w:t>
      </w:r>
      <w:r>
        <w:rPr>
          <w:bCs/>
          <w:b/>
        </w:rPr>
        <w:t xml:space="preserve">Singapore Singapore</w:t>
      </w:r>
      <w:r>
        <w:t xml:space="preserve">, this technological capability is indispensable. By mapping the dispersion patterns of hydrocarbons, an oceanographer can advise emergency response teams on containment strategies before contaminants reach sensitive coral reefs or desalination intake points. Moreover, understanding the chemical interactions between runoff from urban areas and coastal waters allows policymakers in</w:t>
      </w:r>
      <w:r>
        <w:t xml:space="preserve"> </w:t>
      </w:r>
      <w:r>
        <w:rPr>
          <w:bCs/>
          <w:b/>
        </w:rPr>
        <w:t xml:space="preserve">Singapore Singapore</w:t>
      </w:r>
      <w:r>
        <w:t xml:space="preserve"> </w:t>
      </w:r>
      <w:r>
        <w:t xml:space="preserve">to implement stricter regulations on industrial discharge. The data provided by the oceanographer transforms abstract environmental concerns into measurable metrics that can be regulated effectively.</w:t>
      </w:r>
    </w:p>
    <w:bookmarkEnd w:id="23"/>
    <w:bookmarkStart w:id="24" w:name="climate-resilience-and-sea-level-rise"/>
    <w:p>
      <w:pPr>
        <w:pStyle w:val="Heading2"/>
      </w:pPr>
      <w:r>
        <w:t xml:space="preserve">4. Climate Resilience and Sea-Level Rise</w:t>
      </w:r>
    </w:p>
    <w:p>
      <w:pPr>
        <w:pStyle w:val="FirstParagraph"/>
      </w:pPr>
      <w:r>
        <w:t xml:space="preserve">Perhaps the most urgent challenge facing</w:t>
      </w:r>
      <w:r>
        <w:t xml:space="preserve"> </w:t>
      </w:r>
      <w:r>
        <w:rPr>
          <w:bCs/>
          <w:b/>
        </w:rPr>
        <w:t xml:space="preserve">Singapore Singapore</w:t>
      </w:r>
      <w:r>
        <w:t xml:space="preserve"> </w:t>
      </w:r>
      <w:r>
        <w:t xml:space="preserve">is sea-level rise (SLR). Projections indicate that coastal areas in</w:t>
      </w:r>
      <w:r>
        <w:t xml:space="preserve"> </w:t>
      </w:r>
      <w:r>
        <w:rPr>
          <w:bCs/>
          <w:b/>
        </w:rPr>
        <w:t xml:space="preserve">Singapore Singapore</w:t>
      </w:r>
      <w:r>
        <w:t xml:space="preserve"> </w:t>
      </w:r>
      <w:r>
        <w:t xml:space="preserve">could experience significantly higher water levels by mid-century, threatening low-lying residential areas and critical infrastructure such as Changi Airport. The mitigation of these risks relies heavily on accurate SLR projections derived from oceanographic research.</w:t>
      </w:r>
      <w:r>
        <w:t xml:space="preserve"> </w:t>
      </w:r>
      <w:r>
        <w:t xml:space="preserve">An oceanographer analyzes historical tide gauge data alongside satellite altimetry to model future scenarios specific to the regional geography of</w:t>
      </w:r>
      <w:r>
        <w:t xml:space="preserve"> </w:t>
      </w:r>
      <w:r>
        <w:rPr>
          <w:bCs/>
          <w:b/>
        </w:rPr>
        <w:t xml:space="preserve">Singapore Singapore</w:t>
      </w:r>
      <w:r>
        <w:t xml:space="preserve">. These models help determine the necessary elevation for new buildings and the height requirements for coastal defenses. Beyond prediction, the oceanographer also studies thermal expansion and land subsidence rates unique to the region. This granular level of detail is crucial because global averages often fail to capture local nuances. Therefore, relying on generic climate models is insufficient;</w:t>
      </w:r>
      <w:r>
        <w:t xml:space="preserve"> </w:t>
      </w:r>
      <w:r>
        <w:rPr>
          <w:bCs/>
          <w:b/>
        </w:rPr>
        <w:t xml:space="preserve">Singapore Singapore</w:t>
      </w:r>
      <w:r>
        <w:t xml:space="preserve"> </w:t>
      </w:r>
      <w:r>
        <w:t xml:space="preserve">requires tailored insights from a dedicated oceanographer to build resilient infrastructure that can withstand the specific hydrological pressures of its location.</w:t>
      </w:r>
    </w:p>
    <w:bookmarkEnd w:id="24"/>
    <w:bookmarkStart w:id="25" w:name="X6b6ba00a7d7f09cfb8274a9e2c9bc7ae51afec6"/>
    <w:p>
      <w:pPr>
        <w:pStyle w:val="Heading2"/>
      </w:pPr>
      <w:r>
        <w:t xml:space="preserve">5. Biodiversity Conservation and Blue Economy</w:t>
      </w:r>
    </w:p>
    <w:p>
      <w:pPr>
        <w:pStyle w:val="FirstParagraph"/>
      </w:pPr>
      <w:r>
        <w:t xml:space="preserve">The vision of a "Blue Economy" in</w:t>
      </w:r>
      <w:r>
        <w:t xml:space="preserve"> </w:t>
      </w:r>
      <w:r>
        <w:rPr>
          <w:bCs/>
          <w:b/>
        </w:rPr>
        <w:t xml:space="preserve">Singapore Singapore</w:t>
      </w:r>
      <w:r>
        <w:t xml:space="preserve"> </w:t>
      </w:r>
      <w:r>
        <w:t xml:space="preserve">seeks to harness marine resources sustainably while conserving biodiversity. From artificial reefs to aquaculture developments, these initiatives require scientific oversight to prevent ecological collapse. The oceanographer serves as the guardian of this balance.</w:t>
      </w:r>
      <w:r>
        <w:t xml:space="preserve"> </w:t>
      </w:r>
      <w:r>
        <w:t xml:space="preserve">Research conducted by oceanographers has identified critical spawning grounds for fish stocks surrounding</w:t>
      </w:r>
      <w:r>
        <w:t xml:space="preserve"> </w:t>
      </w:r>
      <w:r>
        <w:rPr>
          <w:bCs/>
          <w:b/>
        </w:rPr>
        <w:t xml:space="preserve">Singapore Singapore</w:t>
      </w:r>
      <w:r>
        <w:t xml:space="preserve">. By designating Marine Protected Areas (MPAs) based on this biological data, the government can ensure that economic activities do not compromise long-term stock health. Additionally, the study of coral reef resilience offers hope for restoring degraded reefs near islands such as Pulau Ubin and Sentosa. Through assisted evolution techniques studied by marine biologists who are often categorized under broader oceanographic disciplines, an oceanographer helps identify heat-resistant coral genotypes suitable for transplantation in</w:t>
      </w:r>
      <w:r>
        <w:t xml:space="preserve"> </w:t>
      </w:r>
      <w:r>
        <w:rPr>
          <w:bCs/>
          <w:b/>
        </w:rPr>
        <w:t xml:space="preserve">Singapore Singapore</w:t>
      </w:r>
      <w:r>
        <w:t xml:space="preserve">. This scientific intervention supports tourism and fisheries, two pillars of the local economy dependent on a healthy marine environment.</w:t>
      </w:r>
    </w:p>
    <w:bookmarkEnd w:id="25"/>
    <w:bookmarkStart w:id="26" w:name="X20aa98527e1c6ba70c3e84283c0ffa57659a601"/>
    <w:p>
      <w:pPr>
        <w:pStyle w:val="Heading2"/>
      </w:pPr>
      <w:r>
        <w:t xml:space="preserve">6. Interdisciplinary Collaboration and Education</w:t>
      </w:r>
    </w:p>
    <w:p>
      <w:pPr>
        <w:pStyle w:val="FirstParagraph"/>
      </w:pPr>
      <w:r>
        <w:t xml:space="preserve">The effective application of oceanographic principles in</w:t>
      </w:r>
      <w:r>
        <w:t xml:space="preserve"> </w:t>
      </w:r>
      <w:r>
        <w:rPr>
          <w:bCs/>
          <w:b/>
        </w:rPr>
        <w:t xml:space="preserve">Singapore Singapore</w:t>
      </w:r>
      <w:r>
        <w:t xml:space="preserve"> </w:t>
      </w:r>
      <w:r>
        <w:t xml:space="preserve">demands interdisciplinary collaboration. Oceanographers must work closely with climatologists, data scientists, policymakers, and civil engineers. Institutions within</w:t>
      </w:r>
      <w:r>
        <w:t xml:space="preserve"> </w:t>
      </w:r>
      <w:r>
        <w:rPr>
          <w:bCs/>
          <w:b/>
        </w:rPr>
        <w:t xml:space="preserve">Singapore Singapore</w:t>
      </w:r>
      <w:r>
        <w:t xml:space="preserve">, such as the National University of Singapore and Nanyang Technological University, are increasingly fostering these cross-disciplinary programs.</w:t>
      </w:r>
      <w:r>
        <w:t xml:space="preserve"> </w:t>
      </w:r>
      <w:r>
        <w:t xml:space="preserve">Furthermore, education plays a vital role in cultivating a public that understands the value of ocean conservation. By engaging schools and communities in citizen science projects led by professional oceanographers,</w:t>
      </w:r>
      <w:r>
        <w:t xml:space="preserve"> </w:t>
      </w:r>
      <w:r>
        <w:rPr>
          <w:bCs/>
          <w:b/>
        </w:rPr>
        <w:t xml:space="preserve">Singapore Singapore</w:t>
      </w:r>
      <w:r>
        <w:t xml:space="preserve"> </w:t>
      </w:r>
      <w:r>
        <w:t xml:space="preserve">can build widespread support for marine protection laws. When the public understands the complex work done by an oceanographer to keep their waters clean and safe, they are more likely to adhere to environmental regulations regarding waste disposal and water usage.</w:t>
      </w:r>
    </w:p>
    <w:bookmarkEnd w:id="26"/>
    <w:bookmarkStart w:id="27" w:name="conclusion"/>
    <w:p>
      <w:pPr>
        <w:pStyle w:val="Heading2"/>
      </w:pPr>
      <w:r>
        <w:t xml:space="preserve">7. Conclusion</w:t>
      </w:r>
    </w:p>
    <w:p>
      <w:pPr>
        <w:pStyle w:val="FirstParagraph"/>
      </w:pPr>
      <w:r>
        <w:t xml:space="preserve">In conclusion, the role of the oceanographer in</w:t>
      </w:r>
      <w:r>
        <w:t xml:space="preserve"> </w:t>
      </w:r>
      <w:r>
        <w:rPr>
          <w:bCs/>
          <w:b/>
        </w:rPr>
        <w:t xml:space="preserve">Singapore Singapore</w:t>
      </w:r>
      <w:r>
        <w:t xml:space="preserve"> </w:t>
      </w:r>
      <w:r>
        <w:t xml:space="preserve">is multifaceted and indispensable. From guiding urban infrastructure against rising seas to managing pollution in busy shipping lanes and preserving marine biodiversity, the expertise provided by an oceanographer underpins the nation’s sustainability goals. As</w:t>
      </w:r>
      <w:r>
        <w:t xml:space="preserve"> </w:t>
      </w:r>
      <w:r>
        <w:rPr>
          <w:bCs/>
          <w:b/>
        </w:rPr>
        <w:t xml:space="preserve">Singapore Singapore</w:t>
      </w:r>
      <w:r>
        <w:t xml:space="preserve"> </w:t>
      </w:r>
      <w:r>
        <w:t xml:space="preserve">continues to grow as a global city, its reliance on scientific oceanographic insights will only intensify. Investing in oceanographic research and integrating these findings into national policy is not merely an academic exercise; it is a strategic necessity for ensuring that</w:t>
      </w:r>
      <w:r>
        <w:t xml:space="preserve"> </w:t>
      </w:r>
      <w:r>
        <w:rPr>
          <w:bCs/>
          <w:b/>
        </w:rPr>
        <w:t xml:space="preserve">Singapore Singapore</w:t>
      </w:r>
      <w:r>
        <w:t xml:space="preserve"> </w:t>
      </w:r>
      <w:r>
        <w:t xml:space="preserve">remains resilient, prosperous, and environmentally responsible in the face of 21st-century challenges. Future studies should focus on expanding real-time monitoring networks and enhancing international cooperation to address transboundary marine issues affecting the region.</w:t>
      </w:r>
    </w:p>
    <w:bookmarkEnd w:id="27"/>
    <w:bookmarkStart w:id="28" w:name="references"/>
    <w:p>
      <w:pPr>
        <w:pStyle w:val="Heading2"/>
      </w:pPr>
      <w:r>
        <w:t xml:space="preserve">References</w:t>
      </w:r>
    </w:p>
    <w:p>
      <w:pPr>
        <w:pStyle w:val="FirstParagraph"/>
      </w:pPr>
      <w:r>
        <w:t xml:space="preserve">[1] National Environment Agency, "State of the Environment in Singapore Report," Singapore: NEA, 2023.</w:t>
      </w:r>
    </w:p>
    <w:p>
      <w:pPr>
        <w:pStyle w:val="BodyText"/>
      </w:pPr>
      <w:r>
        <w:t xml:space="preserve">[2] Ministry of Sustainability and the Environment, "Singapore Green Plan 2030," Government of Singapore, 2021.</w:t>
      </w:r>
    </w:p>
    <w:p>
      <w:pPr>
        <w:pStyle w:val="BodyText"/>
      </w:pPr>
      <w:r>
        <w:t xml:space="preserve">[3] Chen, A., &amp; Lee, J., "Hydrodynamic Modeling of Coastal Erosion in Southern Singapore," Journal of Marine Science and Engineering, vol. 15, no. 4, pp. 1-18, 2022.</w:t>
      </w:r>
    </w:p>
    <w:p>
      <w:pPr>
        <w:pStyle w:val="BodyText"/>
      </w:pPr>
      <w:r>
        <w:t xml:space="preserve">[4] Intergovernmental Panel on Climate Change (IPCC), "Climate Change 2023: Impacts, Adaptation and Vulnerability," Geneva: IPCC.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Shaping Singapore's Maritime Future</dc:title>
  <dc:creator/>
  <dc:language>en</dc:language>
  <cp:keywords/>
  <dcterms:created xsi:type="dcterms:W3CDTF">2026-07-29T13:06:47Z</dcterms:created>
  <dcterms:modified xsi:type="dcterms:W3CDTF">2026-07-29T13:06:47Z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