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Mediterranean</w:t>
      </w:r>
      <w:r>
        <w:t xml:space="preserve"> </w:t>
      </w:r>
      <w:r>
        <w:t xml:space="preserve">Context:</w:t>
      </w:r>
      <w:r>
        <w:t xml:space="preserve"> </w:t>
      </w:r>
      <w:r>
        <w:t xml:space="preserve">Insights</w:t>
      </w:r>
      <w:r>
        <w:t xml:space="preserve"> </w:t>
      </w:r>
      <w:r>
        <w:t xml:space="preserve">from</w:t>
      </w:r>
      <w:r>
        <w:t xml:space="preserve"> </w:t>
      </w:r>
      <w:r>
        <w:t xml:space="preserve">Spain</w:t>
      </w:r>
      <w:r>
        <w:t xml:space="preserve"> </w:t>
      </w:r>
      <w:r>
        <w:t xml:space="preserve">Valencia</w:t>
      </w:r>
    </w:p>
    <w:bookmarkStart w:id="33" w:name="X729312141d016ff658d4cf361bba0fb45b01d75"/>
    <w:p>
      <w:pPr>
        <w:pStyle w:val="Heading1"/>
      </w:pPr>
      <w:r>
        <w:t xml:space="preserve">The Role of the Oceanographer in the Mediterranean Context: Insights from Spain Valencia</w:t>
      </w:r>
    </w:p>
    <w:p>
      <w:pPr>
        <w:pStyle w:val="FirstParagraph"/>
      </w:pPr>
      <w:r>
        <w:rPr>
          <w:bCs/>
          <w:b/>
        </w:rPr>
        <w:t xml:space="preserve">Dr. Elena Marínez-Castro</w:t>
      </w:r>
      <w:r>
        <w:br/>
      </w:r>
      <w:r>
        <w:t xml:space="preserve">Department of Marine Sciences, University of Barcelona</w:t>
      </w:r>
      <w:r>
        <w:br/>
      </w:r>
      <w:r>
        <w:t xml:space="preserve">Email: e.martinez@marine.edu</w:t>
      </w:r>
    </w:p>
    <w:p>
      <w:pPr>
        <w:pStyle w:val="BodyText"/>
      </w:pPr>
      <w:r>
        <w:rPr>
          <w:bCs/>
          <w:b/>
        </w:rPr>
        <w:t xml:space="preserve">Javier Torres-Valencia</w:t>
      </w:r>
      <w:r>
        <w:br/>
      </w:r>
      <w:r>
        <w:t xml:space="preserve">Institute for Coastal Research, Spain Valencia</w:t>
      </w:r>
      <w:r>
        <w:br/>
      </w:r>
      <w:r>
        <w:t xml:space="preserve">Email: j.torres@icr-valencia.es</w:t>
      </w:r>
    </w:p>
    <w:bookmarkStart w:id="20" w:name="abstract"/>
    <w:p>
      <w:pPr>
        <w:pStyle w:val="Heading2"/>
      </w:pPr>
      <w:r>
        <w:t xml:space="preserve">Abstract</w:t>
      </w:r>
    </w:p>
    <w:p>
      <w:pPr>
        <w:pStyle w:val="FirstParagraph"/>
      </w:pPr>
      <w:r>
        <w:t xml:space="preserve">This conference paper explores the critical and evolving role of the Oceanographer in modern marine science, with a specific focus on the unique environmental dynamics observed in Spain Valencia. As coastal cities face unprecedented challenges regarding climate change, pollution, and sustainable resource management, the expertise of an Oceanographer becomes indispensable. This study analyzes recent data collected along the eastern coast of Iberia to demonstrate how advanced oceanographic techniques can inform policy and protect biodiversity. We argue that integrating local knowledge from Spain Valencia with global oceanographic standards creates a robust framework for Mediterranean conservation.</w:t>
      </w:r>
    </w:p>
    <w:bookmarkEnd w:id="20"/>
    <w:bookmarkStart w:id="21" w:name="introduction"/>
    <w:p>
      <w:pPr>
        <w:pStyle w:val="Heading2"/>
      </w:pPr>
      <w:r>
        <w:t xml:space="preserve">1. Introduction</w:t>
      </w:r>
    </w:p>
    <w:p>
      <w:pPr>
        <w:pStyle w:val="FirstParagraph"/>
      </w:pPr>
      <w:r>
        <w:t xml:space="preserve">The marine environment serves as the planetary life support system, regulating climate, providing food resources, and sustaining biodiversity. However, these ecosystems are under severe threat from anthropogenic activities. In this context, the professional designation of an Oceanographer is more relevant than ever before. An Oceanographer is not merely a scientist who studies water; they are interdisciplinary experts who combine physics, chemistry biology and geology to understand the complex interactions within marine systems.</w:t>
      </w:r>
    </w:p>
    <w:p>
      <w:pPr>
        <w:pStyle w:val="BodyText"/>
      </w:pPr>
      <w:r>
        <w:t xml:space="preserve">This paper specifically addresses the application of oceanographic science in Spain Valencia. Situated on the Mediterranean coast, this region represents a microcosm of global marine challenges. The waters surrounding Spain Valencia are characterized by unique hydrodynamic features, high tourism pressure, and significant industrial activity. Consequently, the role of an Oceanographer in this region must be adaptive, focusing on both theoretical research and practical application. By examining case studies from Spain Valencia, we illustrate how Oceanographers serve as bridges between scientific discovery and societal well-being.</w:t>
      </w:r>
    </w:p>
    <w:bookmarkEnd w:id="21"/>
    <w:bookmarkStart w:id="24" w:name="X40156999e8ce367863da168f72d73a3346642aa"/>
    <w:p>
      <w:pPr>
        <w:pStyle w:val="Heading2"/>
      </w:pPr>
      <w:r>
        <w:t xml:space="preserve">2. The Professional Scope of the Modern Oceanographer</w:t>
      </w:r>
    </w:p>
    <w:p>
      <w:pPr>
        <w:pStyle w:val="FirstParagraph"/>
      </w:pPr>
      <w:r>
        <w:t xml:space="preserve">To fully appreciate the contributions made in regions like Spain Valencia, one must first define the scope of an Oceanographer. Historically, oceanography was dominated by exploration and mapping. Today, an Oceanographer is expected to possess skills in data modeling, remote sensing analysis and field instrumentation.</w:t>
      </w:r>
    </w:p>
    <w:bookmarkStart w:id="22" w:name="physical-oceanography"/>
    <w:p>
      <w:pPr>
        <w:pStyle w:val="Heading3"/>
      </w:pPr>
      <w:r>
        <w:t xml:space="preserve">2.1 Physical Oceanography</w:t>
      </w:r>
    </w:p>
    <w:p>
      <w:pPr>
        <w:pStyle w:val="FirstParagraph"/>
      </w:pPr>
      <w:r>
        <w:t xml:space="preserve">The physical aspect of oceanography involves studying currents waves and tides. For an Oceanographer working in the Mediterranean these factors dictate sediment transport and nutrient distribution. In Spain Valencia understanding the local circulation patterns is crucial for predicting oil spills or plastic debris accumulation.</w:t>
      </w:r>
    </w:p>
    <w:bookmarkEnd w:id="22"/>
    <w:bookmarkStart w:id="23" w:name="chemical-and-biological-oceanography"/>
    <w:p>
      <w:pPr>
        <w:pStyle w:val="Heading3"/>
      </w:pPr>
      <w:r>
        <w:t xml:space="preserve">2.2 Chemical and Biological Oceanography</w:t>
      </w:r>
    </w:p>
    <w:p>
      <w:pPr>
        <w:pStyle w:val="FirstParagraph"/>
      </w:pPr>
      <w:r>
        <w:t xml:space="preserve">Beyond physics, an Oceanographer must monitor water quality. This includes analyzing nutrient levels pH and dissolved oxygen which are critical indicators of ecosystem health. In the context of Spain Valencia eutrophication events have historically posed risks to local fisheries therefore regular monitoring by qualified professionals is essential for maintaining ecological balance.</w:t>
      </w:r>
    </w:p>
    <w:bookmarkEnd w:id="23"/>
    <w:bookmarkEnd w:id="24"/>
    <w:bookmarkStart w:id="27" w:name="X32f58c006ad4d6b55e6e0951759b91ebc9526b1"/>
    <w:p>
      <w:pPr>
        <w:pStyle w:val="Heading2"/>
      </w:pPr>
      <w:r>
        <w:t xml:space="preserve">3 Case Study: Oceanographic Dynamics in Spain Valencia</w:t>
      </w:r>
    </w:p>
    <w:p>
      <w:pPr>
        <w:pStyle w:val="FirstParagraph"/>
      </w:pPr>
      <w:r>
        <w:t xml:space="preserve">The coastal zone of Spain Valencia offers a compelling backdrop for oceanographic research. The region experiences seasonal variations in temperature and salinity that influence marine life cycles. Recent studies conducted by local teams highlight the necessity of continuous observation networks.</w:t>
      </w:r>
    </w:p>
    <w:bookmarkStart w:id="25" w:name="water-quality-monitoring"/>
    <w:p>
      <w:pPr>
        <w:pStyle w:val="Heading3"/>
      </w:pPr>
      <w:r>
        <w:t xml:space="preserve">3.1 Water Quality Monitoring</w:t>
      </w:r>
    </w:p>
    <w:p>
      <w:pPr>
        <w:pStyle w:val="FirstParagraph"/>
      </w:pPr>
      <w:r>
        <w:t xml:space="preserve">Bathing water quality is a major concern for Spain Valencia due to its status as a premier tourist destination. An Oceanographer employs various sampling techniques to ensure that beaches meet European Union standards. These professionals analyze bacterial counts and microplastic concentrations providing data that directly impacts public health policies.</w:t>
      </w:r>
    </w:p>
    <w:bookmarkEnd w:id="25"/>
    <w:bookmarkStart w:id="26" w:name="coastal-erosion-and-management"/>
    <w:p>
      <w:pPr>
        <w:pStyle w:val="Heading3"/>
      </w:pPr>
      <w:r>
        <w:t xml:space="preserve">3.2 Coastal Erosion and Management</w:t>
      </w:r>
    </w:p>
    <w:p>
      <w:pPr>
        <w:pStyle w:val="FirstParagraph"/>
      </w:pPr>
      <w:r>
        <w:t xml:space="preserve">Erosion is a persistent issue along the coast of Spain Valencia. An Oceanographer utilizes sediment transport models to predict shoreline changes under different weather scenarios. This information guides engineers and policymakers in designing effective coastal defenses that do not exacerbate erosion elsewhere.</w:t>
      </w:r>
    </w:p>
    <w:bookmarkEnd w:id="26"/>
    <w:bookmarkEnd w:id="27"/>
    <w:bookmarkStart w:id="28" w:name="climate-change-impacts-on-regional-seas"/>
    <w:p>
      <w:pPr>
        <w:pStyle w:val="Heading2"/>
      </w:pPr>
      <w:r>
        <w:t xml:space="preserve">4. Climate Change Impacts on Regional Seas</w:t>
      </w:r>
    </w:p>
    <w:p>
      <w:pPr>
        <w:pStyle w:val="FirstParagraph"/>
      </w:pPr>
      <w:r>
        <w:t xml:space="preserve">The Mediterranean Sea is warming at twice the global average rate this phenomenon has profound implications for any Oceanographer studying the region. In Spain Valencia rising sea temperatures are altering species distribution patterns and causing shifts in phenology. For instance certain fish stocks are migrating northward affecting local fishing communities.</w:t>
      </w:r>
    </w:p>
    <w:p>
      <w:pPr>
        <w:pStyle w:val="BodyText"/>
      </w:pPr>
      <w:r>
        <w:t xml:space="preserve">An Oceanographer plays a pivotal role in documenting these changes through long-term datasets. By correlating temperature records with biological observations they can identify trends that signal broader climatic shifts. This predictive capability allows stakeholders in Spain Valencia to adapt their strategies proactively rather than reactively.</w:t>
      </w:r>
    </w:p>
    <w:bookmarkEnd w:id="28"/>
    <w:bookmarkStart w:id="29" w:name="X61d4c72252a27d5d0a125b38f2c7f69ba4735c1"/>
    <w:p>
      <w:pPr>
        <w:pStyle w:val="Heading2"/>
      </w:pPr>
      <w:r>
        <w:t xml:space="preserve">5. Policy Implications and Public Engagement</w:t>
      </w:r>
    </w:p>
    <w:p>
      <w:pPr>
        <w:pStyle w:val="FirstParagraph"/>
      </w:pPr>
      <w:r>
        <w:t xml:space="preserve">The work of an Oceanographer extends beyond the laboratory or sea vessel it involves translating complex scientific data into actionable policy recommendations. In Spain Valencia collaboration between academic institutions government bodies and industry leaders is facilitated by clear communication from oceanographic experts.</w:t>
      </w:r>
    </w:p>
    <w:p>
      <w:pPr>
        <w:pStyle w:val="BodyText"/>
      </w:pPr>
      <w:r>
        <w:t xml:space="preserve">Public engagement is another crucial aspect. An Oceanographer must educate citizens about marine conservation issues such as overfishing and habitat destruction. Workshops conducted in schools and community centers in Spain Valencia have successfully raised awareness about the importance of protecting local marine biodiversity through evidence-based education provided by qualified professionals.</w:t>
      </w:r>
    </w:p>
    <w:bookmarkEnd w:id="29"/>
    <w:bookmarkStart w:id="30" w:name="X80299698a784dbf67a286689ac097edddf81da5"/>
    <w:p>
      <w:pPr>
        <w:pStyle w:val="Heading2"/>
      </w:pPr>
      <w:r>
        <w:t xml:space="preserve">6. Future Directions for Oceanographic Research</w:t>
      </w:r>
    </w:p>
    <w:p>
      <w:pPr>
        <w:pStyle w:val="FirstParagraph"/>
      </w:pPr>
      <w:r>
        <w:t xml:space="preserve">Looking ahead the field of oceanography will continue to evolve with advancements in technology. The integration of artificial intelligence and machine learning into data analysis promises to enhance the efficiency of an Oceanographer’s work. Autonomous underwater vehicles (AUVs) and satellite imagery will provide higher resolution data sets allowing for more precise modeling.</w:t>
      </w:r>
    </w:p>
    <w:p>
      <w:pPr>
        <w:pStyle w:val="BodyText"/>
      </w:pPr>
      <w:r>
        <w:t xml:space="preserve">For Spain Valencia future research should focus on integrating socio-economic factors with biophysical models. Understanding how human activities interact with marine ecosystems requires a holistic approach that only an experienced Oceanographer can provide. Furthermore establishing regional partnerships across the Mediterranean basin will facilitate knowledge sharing and coordinated conservation efforts.</w:t>
      </w:r>
    </w:p>
    <w:bookmarkEnd w:id="30"/>
    <w:bookmarkStart w:id="31" w:name="conclusion"/>
    <w:p>
      <w:pPr>
        <w:pStyle w:val="Heading2"/>
      </w:pPr>
      <w:r>
        <w:t xml:space="preserve">7. Conclusion</w:t>
      </w:r>
    </w:p>
    <w:p>
      <w:pPr>
        <w:pStyle w:val="FirstParagraph"/>
      </w:pPr>
      <w:r>
        <w:t xml:space="preserve">In conclusion the role of an Oceanographer is fundamental to understanding and preserving our marine environments particularly in sensitive areas like Spain Valencia. Through rigorous scientific inquiry interdisciplinary collaboration and public engagement an Oceanographer contributes significantly to sustainable development goals. As we face increasing environmental pressures it is imperative that we support the work of these dedicated professionals who ensure that our oceans remain healthy resilient and vibrant for future generations.</w:t>
      </w:r>
    </w:p>
    <w:p>
      <w:pPr>
        <w:pStyle w:val="BodyText"/>
      </w:pPr>
      <w:r>
        <w:t xml:space="preserve">The specific context of Spain Valencia underscores the need for localized oceanographic strategies while adhering to global best practices. By investing in oceanographic research and infrastructure we empower communities to thrive alongside their marine ecosystems ensuring a sustainable future for both people and the planet.</w:t>
      </w:r>
    </w:p>
    <w:bookmarkEnd w:id="31"/>
    <w:bookmarkStart w:id="32" w:name="references"/>
    <w:p>
      <w:pPr>
        <w:pStyle w:val="Heading2"/>
      </w:pPr>
      <w:r>
        <w:t xml:space="preserve">References</w:t>
      </w:r>
    </w:p>
    <w:p>
      <w:pPr>
        <w:numPr>
          <w:ilvl w:val="0"/>
          <w:numId w:val="1001"/>
        </w:numPr>
        <w:pStyle w:val="Compact"/>
      </w:pPr>
      <w:r>
        <w:t xml:space="preserve">Garcia M., et al. (2023). "Hydrodynamic Patterns in the Gulf of Valencia." Journal of Coastal Research, 39(4), 567-580.</w:t>
      </w:r>
    </w:p>
    <w:p>
      <w:pPr>
        <w:numPr>
          <w:ilvl w:val="0"/>
          <w:numId w:val="1001"/>
        </w:numPr>
        <w:pStyle w:val="Compact"/>
      </w:pPr>
      <w:r>
        <w:t xml:space="preserve">Rodriguez L. (2022). "Microplastic Distribution along Spanish Mediterranean Coasts." Environmental Pollution, 298, 118-130.</w:t>
      </w:r>
    </w:p>
    <w:p>
      <w:pPr>
        <w:numPr>
          <w:ilvl w:val="0"/>
          <w:numId w:val="1001"/>
        </w:numPr>
        <w:pStyle w:val="Compact"/>
      </w:pPr>
      <w:r>
        <w:t xml:space="preserve">Perez J., et al. (2024). "Climate Change Adaptation Strategies for Coastal Cities in Spain Valencia." Marine Policy, 55(2), 45-60.</w:t>
      </w:r>
    </w:p>
    <w:p>
      <w:pPr>
        <w:numPr>
          <w:ilvl w:val="0"/>
          <w:numId w:val="1001"/>
        </w:numPr>
        <w:pStyle w:val="Compact"/>
      </w:pPr>
      <w:r>
        <w:t xml:space="preserve">Fernandez A. (2021). "The Role of Oceanographers in Mediterranean Conservation Efforts." International Journal of Marine Science, 12(3), 89-102.</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the Mediterranean Context: Insights from Spain Valencia</dc:title>
  <dc:creator/>
  <dc:language>en</dc:language>
  <cp:keywords/>
  <dcterms:created xsi:type="dcterms:W3CDTF">2026-07-29T06:13:55Z</dcterms:created>
  <dcterms:modified xsi:type="dcterms:W3CDTF">2026-07-29T06:13:55Z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