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Zimbabwe</w:t>
      </w:r>
      <w:r>
        <w:t xml:space="preserve"> </w:t>
      </w:r>
      <w:r>
        <w:t xml:space="preserve">Harare</w:t>
      </w:r>
    </w:p>
    <w:bookmarkStart w:id="26" w:name="Xc6deb408b650b39237d6522b5a936b6367252a3"/>
    <w:p>
      <w:pPr>
        <w:pStyle w:val="Heading1"/>
      </w:pPr>
      <w:r>
        <w:t xml:space="preserve">Bridging the Gap: The Evolving Role of the Orthodontist in Zimbabwe Harare</w:t>
      </w:r>
    </w:p>
    <w:p>
      <w:pPr>
        <w:pStyle w:val="FirstParagraph"/>
      </w:pPr>
      <w:r>
        <w:rPr>
          <w:bCs/>
          <w:b/>
        </w:rPr>
        <w:t xml:space="preserve">A Conference Paper Presented at the Southern African Dental Association Annual Symposium</w:t>
      </w:r>
    </w:p>
    <w:p>
      <w:pPr>
        <w:pStyle w:val="BodyText"/>
      </w:pPr>
      <w:r>
        <w:rPr>
          <w:iCs/>
          <w:i/>
          <w:bCs/>
          <w:b/>
        </w:rPr>
        <w:t xml:space="preserve"> </w:t>
      </w:r>
      <w:r>
        <w:t xml:space="preserve">Abstract</w:t>
      </w:r>
    </w:p>
    <w:p>
      <w:pPr>
        <w:pStyle w:val="BodyText"/>
      </w:pPr>
      <w:r>
        <w:t xml:space="preserve">This paper explores the current landscape of orthodontic care within Zimbabwe Harare, examining the transition from traditional extraction-based protocols to more holistic, interdisciplinary approaches. As urbanization increases in Zimbabwe Harare, so too does the prevalence of malocclusions related to dietary changes and lifestyle factors. This document highlights the critical role of the Orthodontist in not only correcting dental alignment but also in improving overall quality of life for patients across socioeconomic spectrums. We discuss challenges such as resource allocation, technological adoption, and public awareness in Zimbabwe Harare, proposing strategies that empower every practicing Orthodontist to drive equitable care standards.</w:t>
      </w:r>
    </w:p>
    <w:bookmarkStart w:id="20" w:name="introduction"/>
    <w:p>
      <w:pPr>
        <w:pStyle w:val="Heading3"/>
      </w:pPr>
      <w:r>
        <w:t xml:space="preserve">1. Introduction</w:t>
      </w:r>
    </w:p>
    <w:p>
      <w:pPr>
        <w:pStyle w:val="FirstParagraph"/>
      </w:pPr>
      <w:r>
        <w:t xml:space="preserve">The field of orthodontics has undergone significant transformation globally over the past three decades. However, the implementation of these advancements varies drastically depending on regional economic and infrastructural contexts. In Zimbabwe Harare, a city that serves as the commercial and administrative heart of Zimbabwe, there is a growing demand for specialized dental care that goes beyond basic extractions. The Orthodontist in this region faces a unique set of opportunities and challenges, ranging from the integration of digital smile design to the necessity of affordable treatment plans for the broader population.</w:t>
      </w:r>
    </w:p>
    <w:p>
      <w:pPr>
        <w:pStyle w:val="BodyText"/>
      </w:pPr>
      <w:r>
        <w:t xml:space="preserve">Harare has experienced rapid urbanization, leading to demographic shifts that have altered oral health profiles. The diet has shifted from coarse, fibrous traditional foods to softer, processed options, contributing to increased crowding and malocclusion rates. Consequently, the role of the Orthodontist in Zimbabwe Harare is expanding from mere aesthetic correction to functional and psychological enhancement. This paper argues that the integration of advanced orthodontic techniques in Zimbabwe Harare must be balanced with accessibility initiatives led by dedicated professionals who identify as an Orthodontist committed to social responsibility.</w:t>
      </w:r>
    </w:p>
    <w:bookmarkEnd w:id="20"/>
    <w:bookmarkStart w:id="21" w:name="Xb166c407d36bfef082830943e4360e38d830d25"/>
    <w:p>
      <w:pPr>
        <w:pStyle w:val="Heading3"/>
      </w:pPr>
      <w:r>
        <w:t xml:space="preserve">2. The Current State of Orthodontic Care in Zimbabwe Harare</w:t>
      </w:r>
    </w:p>
    <w:p>
      <w:pPr>
        <w:pStyle w:val="FirstParagraph"/>
      </w:pPr>
      <w:r>
        <w:t xml:space="preserve">Zimbabwe Harare is home to the majority of the country’s specialized dental practitioners. The concentration of orthodontic services in this capital city creates a disparity between urban and rural healthcare access. For many residents seeking an Orthodontist, options are limited to private practices that often utilize traditional wire-and-bracket systems due to cost constraints and supply chain issues related to imported materials.</w:t>
      </w:r>
    </w:p>
    <w:p>
      <w:pPr>
        <w:pStyle w:val="BodyText"/>
      </w:pPr>
      <w:r>
        <w:t xml:space="preserve">However, a shift is occurring. With the rise of digital technology in Zimbabwe Harare, there is a gradual introduction of clear aligner therapy and digital scanning by forward-thinking Orthodontist practitioners. While these technologies offer efficiency and patient comfort, their high cost remains a barrier. Therefore, the modern Orthodontist in this region must act as an educator and advocate, determining when advanced technology is necessary versus when conventional methods provide optimal value for money.</w:t>
      </w:r>
    </w:p>
    <w:bookmarkEnd w:id="21"/>
    <w:bookmarkStart w:id="22" w:name="X262851c391071f39ea083a5a9d65c0e07adb694"/>
    <w:p>
      <w:pPr>
        <w:pStyle w:val="Heading3"/>
      </w:pPr>
      <w:r>
        <w:t xml:space="preserve">3. Challenges Facing the Orthodontist Practicing in Zimbabwe Harare</w:t>
      </w:r>
    </w:p>
    <w:p>
      <w:pPr>
        <w:pStyle w:val="FirstParagraph"/>
      </w:pPr>
      <w:r>
        <w:rPr>
          <w:bCs/>
          <w:b/>
        </w:rPr>
        <w:t xml:space="preserve">Economic Instability and Supply Chain:</w:t>
      </w:r>
    </w:p>
    <w:p>
      <w:pPr>
        <w:pStyle w:val="BodyText"/>
      </w:pPr>
      <w:r>
        <w:t xml:space="preserve">The economic volatility affecting Zimbabwe has direct implications for healthcare providers. Importing orthodontic appliances requires foreign currency, which can be difficult to secure. An Orthodontist working in Zimbabwe Harare often spends a significant portion of their administrative time managing inventory and seeking alternative suppliers to ensure uninterrupted care.</w:t>
      </w:r>
    </w:p>
    <w:p>
      <w:pPr>
        <w:pStyle w:val="BodyText"/>
      </w:pPr>
      <w:r>
        <w:rPr>
          <w:bCs/>
          <w:b/>
        </w:rPr>
        <w:t xml:space="preserve">Educational Disparities:</w:t>
      </w:r>
    </w:p>
    <w:p>
      <w:pPr>
        <w:pStyle w:val="BodyText"/>
      </w:pPr>
      <w:r>
        <w:t xml:space="preserve">Patient awareness regarding the importance of early intervention is still developing. In many communities within Zimbabwe Harare, dental visits are reactive rather than proactive. The Orthodontist must therefore invest time in community outreach and education, explaining the long-term benefits of straight teeth not just for aesthetics, but for periodontal health and self-esteem.</w:t>
      </w:r>
    </w:p>
    <w:p>
      <w:pPr>
        <w:pStyle w:val="BodyText"/>
      </w:pPr>
      <w:r>
        <w:rPr>
          <w:bCs/>
          <w:b/>
        </w:rPr>
        <w:t xml:space="preserve">Interdisciplinary Collaboration:</w:t>
      </w:r>
    </w:p>
    <w:p>
      <w:pPr>
        <w:pStyle w:val="BodyText"/>
      </w:pPr>
      <w:r>
        <w:t xml:space="preserve">Mouth breathing and tongue thrusting habits are prevalent in Zimbabwe Harare due to high rates of respiratory infections among children. An effective Orthodontist must collaborate closely with ENT specialists and pediatricians. This multidisciplinary approach is crucial for addressing the root causes of malocclusion, ensuring that orthodontic appliances achieve lasting results.</w:t>
      </w:r>
    </w:p>
    <w:bookmarkEnd w:id="22"/>
    <w:bookmarkStart w:id="23" w:name="X2e7d4d946aacbbbec48ed9d05a5105dcedb0042"/>
    <w:p>
      <w:pPr>
        <w:pStyle w:val="Heading3"/>
      </w:pPr>
      <w:r>
        <w:t xml:space="preserve">4. Strategies for Enhancing Orthodontic Outcomes</w:t>
      </w:r>
    </w:p>
    <w:p>
      <w:pPr>
        <w:pStyle w:val="FirstParagraph"/>
      </w:pPr>
      <w:r>
        <w:t xml:space="preserve">To address these challenges, several strategies can be adopted by the Orthodontist community in Zimbabwe Harare:</w:t>
      </w:r>
    </w:p>
    <w:p>
      <w:pPr>
        <w:numPr>
          <w:ilvl w:val="0"/>
          <w:numId w:val="1001"/>
        </w:numPr>
        <w:pStyle w:val="Compact"/>
      </w:pPr>
      <w:r>
        <w:rPr>
          <w:bCs/>
          <w:b/>
        </w:rPr>
        <w:t xml:space="preserve">Tech-Adaptation:</w:t>
      </w:r>
      <w:r>
        <w:t xml:space="preserve"> Orthodontist professionals should seek cost-effective digital solutions. For instance, using intraoral scanners can reduce the need for multiple physical impressions, saving time and materials.</w:t>
      </w:r>
    </w:p>
    <w:p>
      <w:pPr>
        <w:numPr>
          <w:ilvl w:val="0"/>
          <w:numId w:val="1001"/>
        </w:numPr>
        <w:pStyle w:val="Compact"/>
      </w:pPr>
      <w:r>
        <w:rPr>
          <w:bCs/>
          <w:b/>
        </w:rPr>
        <w:t xml:space="preserve">Tiered Service Models: </w:t>
      </w:r>
      <w:r>
        <w:t xml:space="preserve">Practices in Zimbabwe Harare could offer tiered treatment options. By providing a range of services from basic metal braces to aesthetic ceramic or aligner options, an Orthodontist can cater to various income levels within the city.</w:t>
      </w:r>
    </w:p>
    <w:p>
      <w:pPr>
        <w:numPr>
          <w:ilvl w:val="0"/>
          <w:numId w:val="1001"/>
        </w:numPr>
        <w:pStyle w:val="Compact"/>
      </w:pPr>
      <w:r>
        <w:rPr>
          <w:bCs/>
          <w:b/>
        </w:rPr>
        <w:t xml:space="preserve">Continuing Professional Development (CPD): </w:t>
      </w:r>
      <w:r>
        <w:t xml:space="preserve">Regular training is essential. An Orthodontist must stay updated on global trends through online webinars and local workshops hosted by dental associations in Zimbabwe Harare.</w:t>
      </w:r>
    </w:p>
    <w:bookmarkEnd w:id="23"/>
    <w:bookmarkStart w:id="24" w:name="the-social-impact-of-the-orthodontist"/>
    <w:p>
      <w:pPr>
        <w:pStyle w:val="Heading3"/>
      </w:pPr>
      <w:r>
        <w:t xml:space="preserve">5. The Social Impact of the Orthodontist</w:t>
      </w:r>
    </w:p>
    <w:p>
      <w:pPr>
        <w:pStyle w:val="FirstParagraph"/>
      </w:pPr>
      <w:r>
        <w:t xml:space="preserve">Beyond clinical metrics, the work of an Orthodontist has profound social implications. In a competitive job market like Zimbabwe Harare, a confident smile can impact employment opportunities and social integration for young adults. By correcting severe malocclusions, an Orthodontist contributes to the psychological well-being of patients. This holistic view positions the Orthodontist not just as a technician, but as a vital component of community health infrastructure.</w:t>
      </w:r>
    </w:p>
    <w:bookmarkEnd w:id="24"/>
    <w:bookmarkStart w:id="25" w:name="conclusion"/>
    <w:p>
      <w:pPr>
        <w:pStyle w:val="Heading3"/>
      </w:pPr>
      <w:r>
        <w:t xml:space="preserve">6. Conclusion</w:t>
      </w:r>
    </w:p>
    <w:p>
      <w:pPr>
        <w:pStyle w:val="FirstParagraph"/>
      </w:pPr>
      <w:r>
        <w:t xml:space="preserve">In conclusion, the landscape of orthodontics in Zimbabwe Harare is at a pivotal juncture. The challenges are significant, yet they offer opportunities for innovation and leadership within the profession. As we look to the future, it is imperative that every Orthodontist embraces their role as both a clinician and an advocate for accessible care.</w:t>
      </w:r>
    </w:p>
    <w:p>
      <w:pPr>
        <w:pStyle w:val="BodyText"/>
      </w:pPr>
      <w:r>
        <w:t xml:space="preserve">By adapting to local economic realities while maintaining international standards of excellence, practitioners in Zimbabwe Harare can set a benchmark for orthodontic care in Southern Africa. The synergy between technological adoption, community education, and compassionate patient care will define the next era of orthodontics. It is through this balanced approach that the Orthodontist will continue to improve lives across Zimbabwe Harare, proving that quality dental health is a universal right, not just a luxury.</w:t>
      </w:r>
    </w:p>
    <w:p>
      <w:pPr>
        <w:pStyle w:val="BodyText"/>
      </w:pPr>
      <w:r>
        <w:rPr>
          <w:bCs/>
          <w:b/>
        </w:rPr>
        <w:t xml:space="preserve">References</w:t>
      </w:r>
    </w:p>
    <w:p>
      <w:pPr>
        <w:numPr>
          <w:ilvl w:val="0"/>
          <w:numId w:val="1002"/>
        </w:numPr>
        <w:pStyle w:val="Compact"/>
      </w:pPr>
      <w:r>
        <w:t xml:space="preserve">Southern African Journal of Orthodontics (2023). Regional Trends in Malocclusion.</w:t>
      </w:r>
    </w:p>
    <w:p>
      <w:pPr>
        <w:numPr>
          <w:ilvl w:val="0"/>
          <w:numId w:val="1002"/>
        </w:numPr>
        <w:pStyle w:val="Compact"/>
      </w:pPr>
      <w:r>
        <w:t xml:space="preserve">Zimbabwe Dental Association Guidelines on Access to Care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Orthodontist in Zimbabwe Harare</dc:title>
  <dc:creator/>
  <dc:language>en</dc:language>
  <cp:keywords/>
  <dcterms:created xsi:type="dcterms:W3CDTF">2026-07-30T06:18:47Z</dcterms:created>
  <dcterms:modified xsi:type="dcterms:W3CDTF">2026-07-30T06:18:47Z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