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Integration</w:t>
      </w:r>
      <w:r>
        <w:t xml:space="preserve"> </w:t>
      </w:r>
      <w:r>
        <w:t xml:space="preserve">of</w:t>
      </w:r>
      <w:r>
        <w:t xml:space="preserve"> </w:t>
      </w:r>
      <w:r>
        <w:t xml:space="preserve">the</w:t>
      </w:r>
      <w:r>
        <w:t xml:space="preserve"> </w:t>
      </w:r>
      <w:r>
        <w:t xml:space="preserve">Paramedic</w:t>
      </w:r>
      <w:r>
        <w:t xml:space="preserve"> </w:t>
      </w:r>
      <w:r>
        <w:t xml:space="preserve">Role</w:t>
      </w:r>
      <w:r>
        <w:t xml:space="preserve"> </w:t>
      </w:r>
      <w:r>
        <w:t xml:space="preserve">in</w:t>
      </w:r>
      <w:r>
        <w:t xml:space="preserve"> </w:t>
      </w:r>
      <w:r>
        <w:t xml:space="preserve">Pre-Hospital</w:t>
      </w:r>
      <w:r>
        <w:t xml:space="preserve"> </w:t>
      </w:r>
      <w:r>
        <w:t xml:space="preserve">Care</w:t>
      </w:r>
      <w:r>
        <w:t xml:space="preserve"> </w:t>
      </w:r>
      <w:r>
        <w:t xml:space="preserve">within</w:t>
      </w:r>
      <w:r>
        <w:t xml:space="preserve"> </w:t>
      </w:r>
      <w:r>
        <w:t xml:space="preserve">Argentina</w:t>
      </w:r>
      <w:r>
        <w:t xml:space="preserve"> </w:t>
      </w:r>
      <w:r>
        <w:t xml:space="preserve">Córdoba</w:t>
      </w:r>
    </w:p>
    <w:bookmarkStart w:id="27" w:name="X9dac0dde09b576c5e6639b9bed4c237cb6c6b9d"/>
    <w:p>
      <w:pPr>
        <w:pStyle w:val="Heading1"/>
      </w:pPr>
      <w:r>
        <w:t xml:space="preserve">The Evolution and Strategic Integration of the Paramedic Role in Pre-Hospital Care within Argentina Córdoba</w:t>
      </w:r>
    </w:p>
    <w:p>
      <w:pPr>
        <w:pStyle w:val="FirstParagraph"/>
      </w:pPr>
      <w:r>
        <w:t xml:space="preserve">Conference Paper Presented at the International Summit on Advanced Emergency Medicine and Healthcare Systems</w:t>
      </w:r>
      <w:r>
        <w:br/>
      </w:r>
      <w:r>
        <w:t xml:space="preserve">Acknowledging the specific challenges and opportunities in Argentina Córdoba</w:t>
      </w:r>
    </w:p>
    <w:p>
      <w:pPr>
        <w:pStyle w:val="BodyText"/>
      </w:pPr>
      <w:r>
        <w:t xml:space="preserve">Abstract:</w:t>
      </w:r>
      <w:r>
        <w:br/>
      </w:r>
      <w:r>
        <w:t xml:space="preserve">The pre-hospital healthcare landscape in Latin America is undergoing a paradigm shift, moving from basic life support models to advanced clinical interventions. This paper analyzes the critical evolution of the</w:t>
      </w:r>
      <w:r>
        <w:t xml:space="preserve"> </w:t>
      </w:r>
      <w:r>
        <w:rPr>
          <w:bCs/>
          <w:b/>
        </w:rPr>
        <w:t xml:space="preserve">Paramedic</w:t>
      </w:r>
      <w:r>
        <w:t xml:space="preserve"> </w:t>
      </w:r>
      <w:r>
        <w:t xml:space="preserve">profession within the specific socio-economic and geographical context of</w:t>
      </w:r>
      <w:r>
        <w:t xml:space="preserve"> </w:t>
      </w:r>
      <w:r>
        <w:rPr>
          <w:bCs/>
          <w:b/>
        </w:rPr>
        <w:t xml:space="preserve">Argentina Córdoba</w:t>
      </w:r>
      <w:r>
        <w:t xml:space="preserve">. As one of Argentina's most populous interior provinces, Córdoba presents unique challenges ranging from high-traffic urban centers in Capital City to vast, sparsely populated rural regions. This document argues that formalizing and expanding the scope of practice for</w:t>
      </w:r>
      <w:r>
        <w:t xml:space="preserve"> </w:t>
      </w:r>
      <w:r>
        <w:rPr>
          <w:bCs/>
          <w:b/>
        </w:rPr>
        <w:t xml:space="preserve">Paramedic</w:t>
      </w:r>
      <w:r>
        <w:t xml:space="preserve">s is essential for reducing mortality rates and optimizing emergency response times in</w:t>
      </w:r>
      <w:r>
        <w:t xml:space="preserve"> </w:t>
      </w:r>
      <w:r>
        <w:rPr>
          <w:bCs/>
          <w:b/>
        </w:rPr>
        <w:t xml:space="preserve">Argentina Córdoba</w:t>
      </w:r>
      <w:r>
        <w:t xml:space="preserve">. Through an analysis of current health infrastructure, educational frameworks, and legislative hurdles, this paper proposes a strategic framework for integrating advanced life support (ALS) protocols. The findings suggest that investing in specialized</w:t>
      </w:r>
      <w:r>
        <w:t xml:space="preserve"> </w:t>
      </w:r>
      <w:r>
        <w:rPr>
          <w:bCs/>
          <w:b/>
        </w:rPr>
        <w:t xml:space="preserve">Paramedic</w:t>
      </w:r>
      <w:r>
        <w:t xml:space="preserve"> </w:t>
      </w:r>
      <w:r>
        <w:t xml:space="preserve">training tailored to the local epidemiology of</w:t>
      </w:r>
      <w:r>
        <w:t xml:space="preserve"> </w:t>
      </w:r>
      <w:r>
        <w:rPr>
          <w:bCs/>
          <w:b/>
        </w:rPr>
        <w:t xml:space="preserve">Argentina Córdoba</w:t>
      </w:r>
      <w:r>
        <w:t xml:space="preserve">, including road trauma and rural isolation scenarios, significantly enhances system resilience.</w:t>
      </w:r>
    </w:p>
    <w:p>
      <w:pPr>
        <w:pStyle w:val="BodyText"/>
      </w:pPr>
      <w:r>
        <w:br/>
      </w:r>
      <w:r>
        <w:rPr>
          <w:bCs/>
          <w:b/>
        </w:rPr>
        <w:t xml:space="preserve">Keywords:</w:t>
      </w:r>
      <w:r>
        <w:t xml:space="preserve"> </w:t>
      </w:r>
      <w:r>
        <w:t xml:space="preserve">Paramedic, Argentina Córdoba, Pre-hospital Care, Advanced Life Support (ALS), Emergency Health Policy, Inter-Provincial Healthcare Standards.</w:t>
      </w:r>
    </w:p>
    <w:bookmarkStart w:id="20" w:name="i.-introduction"/>
    <w:p>
      <w:pPr>
        <w:pStyle w:val="Heading2"/>
      </w:pPr>
      <w:r>
        <w:t xml:space="preserve">I. Introduction</w:t>
      </w:r>
    </w:p>
    <w:p>
      <w:pPr>
        <w:pStyle w:val="FirstParagraph"/>
      </w:pPr>
      <w:r>
        <w:t xml:space="preserve">The role of the emergency medical responder is universally recognized as the first line of defense in critical care systems. However, the definition, training standards, and operational autonomy of these professionals vary significantly across borders. In South America, and specifically within Argentina Córdoba province (</w:t>
      </w:r>
      <w:r>
        <w:rPr>
          <w:bCs/>
          <w:b/>
        </w:rPr>
        <w:t xml:space="preserve">Argentina Córdoba</w:t>
      </w:r>
      <w:r>
        <w:t xml:space="preserve">), the terminology "Paramedic" often overlaps with historical roles such as ambulance drivers or basic life support (BLS) technicians. This paper aims to delineate the modern professional identity of the</w:t>
      </w:r>
      <w:r>
        <w:t xml:space="preserve"> </w:t>
      </w:r>
      <w:r>
        <w:rPr>
          <w:bCs/>
          <w:b/>
        </w:rPr>
        <w:t xml:space="preserve">Paramedic</w:t>
      </w:r>
      <w:r>
        <w:t xml:space="preserve">, distinct from auxiliary emergency staff, and explores how this distinction is vital for public health outcomes in</w:t>
      </w:r>
      <w:r>
        <w:t xml:space="preserve"> </w:t>
      </w:r>
      <w:r>
        <w:rPr>
          <w:bCs/>
          <w:b/>
        </w:rPr>
        <w:t xml:space="preserve">Argentina Córdoba</w:t>
      </w:r>
      <w:r>
        <w:t xml:space="preserve">.</w:t>
      </w:r>
    </w:p>
    <w:p>
      <w:pPr>
        <w:pStyle w:val="BodyText"/>
      </w:pPr>
      <w:r>
        <w:rPr>
          <w:bCs/>
          <w:b/>
        </w:rPr>
        <w:t xml:space="preserve">Argentina Córdoba</w:t>
      </w:r>
      <w:r>
        <w:t xml:space="preserve">, situated in the geographic center of Argentina, serves as a major healthcare hub for the Cuyo and Central regions. Despite its status as an educational and medical reference point, disparities exist between urban centers like Villa María or Río Cuarto and remote rural districts. The implementation of a robust</w:t>
      </w:r>
      <w:r>
        <w:t xml:space="preserve"> </w:t>
      </w:r>
      <w:r>
        <w:rPr>
          <w:bCs/>
          <w:b/>
        </w:rPr>
        <w:t xml:space="preserve">Paramedic</w:t>
      </w:r>
      <w:r>
        <w:t xml:space="preserve"> </w:t>
      </w:r>
      <w:r>
        <w:t xml:space="preserve">system is not merely an urban necessity but a regional imperative for</w:t>
      </w:r>
      <w:r>
        <w:t xml:space="preserve"> </w:t>
      </w:r>
      <w:r>
        <w:rPr>
          <w:bCs/>
          <w:b/>
        </w:rPr>
        <w:t xml:space="preserve">Argentina Córdoba</w:t>
      </w:r>
      <w:r>
        <w:t xml:space="preserve">. This paper examines the historical context, current challenges, and future trajectory of paramedicine in this dynamic region.</w:t>
      </w:r>
    </w:p>
    <w:bookmarkEnd w:id="20"/>
    <w:bookmarkStart w:id="21" w:name="Xd7f6ee2f60e42d9e71428674cdecff32242cd1b"/>
    <w:p>
      <w:pPr>
        <w:pStyle w:val="Heading2"/>
      </w:pPr>
      <w:r>
        <w:t xml:space="preserve">II. Historical Context and Educational Frameworks in Argentina Córdoba</w:t>
      </w:r>
    </w:p>
    <w:p>
      <w:pPr>
        <w:pStyle w:val="FirstParagraph"/>
      </w:pPr>
      <w:r>
        <w:t xml:space="preserve">The professionalization of emergency care has been a gradual process across Latin America. In many parts of</w:t>
      </w:r>
      <w:r>
        <w:t xml:space="preserve"> </w:t>
      </w:r>
      <w:r>
        <w:rPr>
          <w:bCs/>
          <w:b/>
        </w:rPr>
        <w:t xml:space="preserve">Argentina Córdoba</w:t>
      </w:r>
      <w:r>
        <w:t xml:space="preserve">, early emergency responses were managed by firefighters or police personnel with minimal medical training. The emergence of dedicated pre-hospital services began in earnest during the late 20th century, largely driven by university hospitals in the capital city.</w:t>
      </w:r>
    </w:p>
    <w:p>
      <w:pPr>
        <w:pStyle w:val="BodyText"/>
      </w:pPr>
      <w:r>
        <w:t xml:space="preserve">A critical component of establishing the</w:t>
      </w:r>
      <w:r>
        <w:t xml:space="preserve"> </w:t>
      </w:r>
      <w:r>
        <w:rPr>
          <w:bCs/>
          <w:b/>
        </w:rPr>
        <w:t xml:space="preserve">Paramedic</w:t>
      </w:r>
      <w:r>
        <w:t xml:space="preserve"> </w:t>
      </w:r>
      <w:r>
        <w:t xml:space="preserve">identity is education. In</w:t>
      </w:r>
      <w:r>
        <w:t xml:space="preserve"> </w:t>
      </w:r>
      <w:r>
        <w:rPr>
          <w:bCs/>
          <w:b/>
        </w:rPr>
        <w:t xml:space="preserve">Argentina Córdoba</w:t>
      </w:r>
      <w:r>
        <w:t xml:space="preserve">, several tertiary institutions have begun offering specialized postgraduate degrees and technical certifications recognized as Paramedicine. However, there remains a fragmentation in accreditation standards. Unlike centralized national systems in some countries, health regulation in Argentina is largely provincial (</w:t>
      </w:r>
      <w:r>
        <w:rPr>
          <w:iCs/>
          <w:i/>
        </w:rPr>
        <w:t xml:space="preserve">provinciales</w:t>
      </w:r>
      <w:r>
        <w:t xml:space="preserve">). Therefore, the definition of a</w:t>
      </w:r>
      <w:r>
        <w:t xml:space="preserve"> </w:t>
      </w:r>
      <w:r>
        <w:rPr>
          <w:bCs/>
          <w:b/>
        </w:rPr>
        <w:t xml:space="preserve">Paramedic</w:t>
      </w:r>
      <w:r>
        <w:t xml:space="preserve"> </w:t>
      </w:r>
      <w:r>
        <w:t xml:space="preserve">can vary from one municipality to another within</w:t>
      </w:r>
      <w:r>
        <w:t xml:space="preserve"> </w:t>
      </w:r>
      <w:r>
        <w:rPr>
          <w:bCs/>
          <w:b/>
        </w:rPr>
        <w:t xml:space="preserve">Argentina Córdoba</w:t>
      </w:r>
      <w:r>
        <w:t xml:space="preserve">. This paper highlights the urgent need for a unified provincial law that standardizes the educational curriculum for all Paramedics operating within</w:t>
      </w:r>
      <w:r>
        <w:t xml:space="preserve"> </w:t>
      </w:r>
      <w:r>
        <w:rPr>
          <w:bCs/>
          <w:b/>
        </w:rPr>
        <w:t xml:space="preserve">Argentina Córdoba</w:t>
      </w:r>
      <w:r>
        <w:t xml:space="preserve">, ensuring that whether they are serving in the urban capital or rural south, their competencies meet high clinical standards.</w:t>
      </w:r>
    </w:p>
    <w:bookmarkEnd w:id="21"/>
    <w:bookmarkStart w:id="22" w:name="X2864a5303d28ab45822c9cd3f4e9533b1e1752d"/>
    <w:p>
      <w:pPr>
        <w:pStyle w:val="Heading2"/>
      </w:pPr>
      <w:r>
        <w:t xml:space="preserve">III. The Unique Geographical and Epidemiological Challenges of Argentina Córdoba</w:t>
      </w:r>
    </w:p>
    <w:p>
      <w:pPr>
        <w:pStyle w:val="FirstParagraph"/>
      </w:pPr>
      <w:r>
        <w:t xml:space="preserve">The effectiveness of a Paramedic is heavily dependent on the environment in which they operate.</w:t>
      </w:r>
      <w:r>
        <w:t xml:space="preserve"> </w:t>
      </w:r>
      <w:r>
        <w:rPr>
          <w:bCs/>
          <w:b/>
        </w:rPr>
        <w:t xml:space="preserve">Argentina Córdoba</w:t>
      </w:r>
      <w:r>
        <w:t xml:space="preserve"> </w:t>
      </w:r>
      <w:r>
        <w:t xml:space="preserve">offers a diverse case study for emergency medicine due to its varied topography.</w:t>
      </w:r>
    </w:p>
    <w:p>
      <w:pPr>
        <w:numPr>
          <w:ilvl w:val="0"/>
          <w:numId w:val="1001"/>
        </w:numPr>
        <w:pStyle w:val="Compact"/>
      </w:pPr>
      <w:r>
        <w:rPr>
          <w:bCs/>
          <w:b/>
        </w:rPr>
        <w:t xml:space="preserve">Road Safety and Trauma:</w:t>
      </w:r>
      <w:r>
        <w:t xml:space="preserve"> </w:t>
      </w:r>
      <w:r>
        <w:t xml:space="preserve">Argentina has one of the highest rates of road traffic accidents in Latin America. In</w:t>
      </w:r>
      <w:r>
        <w:t xml:space="preserve"> </w:t>
      </w:r>
      <w:r>
        <w:rPr>
          <w:bCs/>
          <w:b/>
        </w:rPr>
        <w:t xml:space="preserve">Argentina Córdoba</w:t>
      </w:r>
      <w:r>
        <w:t xml:space="preserve">, national and provincial highways act as arteries connecting remote agricultural areas to urban centers. The high-speed nature of these roads necessitates Paramedics who are highly trained in trauma life support, hemorrhage control, and rapid extrication.</w:t>
      </w:r>
    </w:p>
    <w:p>
      <w:pPr>
        <w:numPr>
          <w:ilvl w:val="0"/>
          <w:numId w:val="1001"/>
        </w:numPr>
        <w:pStyle w:val="Compact"/>
      </w:pPr>
      <w:r>
        <w:rPr>
          <w:bCs/>
          <w:b/>
        </w:rPr>
        <w:t xml:space="preserve">Rural Isolation:</w:t>
      </w:r>
      <w:r>
        <w:t xml:space="preserve"> </w:t>
      </w:r>
      <w:r>
        <w:t xml:space="preserve">In the western and southern departments of Córdoba province, distances to major tertiary hospitals can be substantial. A standard ambulance response may take too long for critical cases. Here, the advanced Paramedic must act as a "stand-alone" provider capable of stabilizing complex patients—ranging from obstetric emergencies to cardiac arrests—using telemedicine support and autonomous decision-making.</w:t>
      </w:r>
    </w:p>
    <w:p>
      <w:pPr>
        <w:numPr>
          <w:ilvl w:val="0"/>
          <w:numId w:val="1001"/>
        </w:numPr>
        <w:pStyle w:val="Compact"/>
      </w:pPr>
      <w:r>
        <w:rPr>
          <w:bCs/>
          <w:b/>
        </w:rPr>
        <w:t xml:space="preserve">Urban Congestion:</w:t>
      </w:r>
      <w:r>
        <w:t xml:space="preserve"> </w:t>
      </w:r>
      <w:r>
        <w:t xml:space="preserve">Conversely, in dense urban areas of</w:t>
      </w:r>
      <w:r>
        <w:t xml:space="preserve"> </w:t>
      </w:r>
      <w:r>
        <w:rPr>
          <w:bCs/>
          <w:b/>
        </w:rPr>
        <w:t xml:space="preserve">Argentina Córdoba</w:t>
      </w:r>
      <w:r>
        <w:t xml:space="preserve">, response times are hampered by traffic. The strategic positioning of Paramedics on motorcycles or rapid-response units requires different skill sets focused on immediate intervention upon arrival.</w:t>
      </w:r>
    </w:p>
    <w:p>
      <w:pPr>
        <w:pStyle w:val="FirstParagraph"/>
      </w:pPr>
      <w:r>
        <w:t xml:space="preserve">This diversity demands that the training for a Paramedic in</w:t>
      </w:r>
      <w:r>
        <w:t xml:space="preserve"> </w:t>
      </w:r>
      <w:r>
        <w:rPr>
          <w:bCs/>
          <w:b/>
        </w:rPr>
        <w:t xml:space="preserve">Argentina Córdoba</w:t>
      </w:r>
      <w:r>
        <w:t xml:space="preserve"> </w:t>
      </w:r>
      <w:r>
        <w:t xml:space="preserve">be versatile. They must be competent in both high-tech urban interventions and low-resource rural improvisation.</w:t>
      </w:r>
    </w:p>
    <w:bookmarkEnd w:id="22"/>
    <w:bookmarkStart w:id="23" w:name="X632d13ddef3e537d3dcb4f1dc45cbd6eea51250"/>
    <w:p>
      <w:pPr>
        <w:pStyle w:val="Heading2"/>
      </w:pPr>
      <w:r>
        <w:t xml:space="preserve">IV. Legislative and Socio-Economic Barriers</w:t>
      </w:r>
    </w:p>
    <w:p>
      <w:pPr>
        <w:pStyle w:val="FirstParagraph"/>
      </w:pPr>
      <w:r>
        <w:t xml:space="preserve">The expansion of the Paramedic profession faces significant structural hurdles. In many sectors of</w:t>
      </w:r>
      <w:r>
        <w:t xml:space="preserve"> </w:t>
      </w:r>
      <w:r>
        <w:rPr>
          <w:bCs/>
          <w:b/>
        </w:rPr>
        <w:t xml:space="preserve">Argentina Córdoba</w:t>
      </w:r>
      <w:r>
        <w:t xml:space="preserve">, there is a lack of specific labor regulations recognizing Paramedics as distinct licensed health professionals. Often, they are classified under broader, lower-tier categories, affecting their salary scales and professional autonomy.</w:t>
      </w:r>
    </w:p>
    <w:p>
      <w:pPr>
        <w:pStyle w:val="BodyText"/>
      </w:pPr>
      <w:r>
        <w:t xml:space="preserve">Furthermore, the economic volatility in Argentina impacts public health funding. Procurement of advanced equipment (defibrillators, intubation kits, advanced airway management tools) requires sustained investment. For a Paramedic to function at their optimal level in</w:t>
      </w:r>
      <w:r>
        <w:t xml:space="preserve"> </w:t>
      </w:r>
      <w:r>
        <w:rPr>
          <w:bCs/>
          <w:b/>
        </w:rPr>
        <w:t xml:space="preserve">Argentina Córdoba</w:t>
      </w:r>
      <w:r>
        <w:t xml:space="preserve">, the healthcare system must guarantee not only personnel but also the logistical supply chain for these medical devices.</w:t>
      </w:r>
    </w:p>
    <w:p>
      <w:pPr>
        <w:pStyle w:val="BodyText"/>
      </w:pPr>
      <w:r>
        <w:t xml:space="preserve">This paper advocates for a public-private partnership model and strong advocacy by professional bodies within</w:t>
      </w:r>
      <w:r>
        <w:t xml:space="preserve"> </w:t>
      </w:r>
      <w:r>
        <w:rPr>
          <w:bCs/>
          <w:b/>
        </w:rPr>
        <w:t xml:space="preserve">Argentina Córdoba</w:t>
      </w:r>
      <w:r>
        <w:t xml:space="preserve"> </w:t>
      </w:r>
      <w:r>
        <w:t xml:space="preserve">to lobby for legislative reforms that legally define the scope of practice, ensuring Paramedics can administer advanced medications and perform invasive procedures without redundant physician supervision in pre-hospital settings.</w:t>
      </w:r>
    </w:p>
    <w:bookmarkEnd w:id="23"/>
    <w:bookmarkStart w:id="24" w:name="Xd1330bdf122116dc871e44806cf557487656e24"/>
    <w:p>
      <w:pPr>
        <w:pStyle w:val="Heading2"/>
      </w:pPr>
      <w:r>
        <w:t xml:space="preserve">V. Strategic Recommendations for Implementation</w:t>
      </w:r>
    </w:p>
    <w:p>
      <w:pPr>
        <w:pStyle w:val="FirstParagraph"/>
      </w:pPr>
      <w:r>
        <w:t xml:space="preserve">To fully leverage the potential of Paramedic services in</w:t>
      </w:r>
      <w:r>
        <w:t xml:space="preserve"> </w:t>
      </w:r>
      <w:r>
        <w:rPr>
          <w:bCs/>
          <w:b/>
        </w:rPr>
        <w:t xml:space="preserve">Argentina Córdoba</w:t>
      </w:r>
      <w:r>
        <w:t xml:space="preserve">, the following strategic steps are recommended:</w:t>
      </w:r>
    </w:p>
    <w:p>
      <w:pPr>
        <w:numPr>
          <w:ilvl w:val="0"/>
          <w:numId w:val="1002"/>
        </w:numPr>
        <w:pStyle w:val="Compact"/>
      </w:pPr>
      <w:r>
        <w:rPr>
          <w:bCs/>
          <w:b/>
        </w:rPr>
        <w:t xml:space="preserve">Standardization of Curriculum:</w:t>
      </w:r>
      <w:r>
        <w:t xml:space="preserve"> </w:t>
      </w:r>
      <w:r>
        <w:t xml:space="preserve">The provincial Ministry of Health should adopt a unified curriculum for Paramedicine based on international standards (such as those from the American College of Surgeons or European Resuscitation Council), adapted to local realities.</w:t>
      </w:r>
    </w:p>
    <w:p>
      <w:pPr>
        <w:numPr>
          <w:ilvl w:val="0"/>
          <w:numId w:val="1002"/>
        </w:numPr>
        <w:pStyle w:val="Compact"/>
      </w:pPr>
      <w:r>
        <w:rPr>
          <w:bCs/>
          <w:b/>
        </w:rPr>
        <w:t xml:space="preserve">Tiered Response Systems:</w:t>
      </w:r>
      <w:r>
        <w:t xml:space="preserve"> </w:t>
      </w:r>
      <w:r>
        <w:t xml:space="preserve">Implement a tiered system where Basic Life Support (BLS) units handle routine calls, while Advanced Paramedics are dispatched for trauma and cardiac cases. This optimizes resource allocation in</w:t>
      </w:r>
      <w:r>
        <w:t xml:space="preserve"> </w:t>
      </w:r>
      <w:r>
        <w:rPr>
          <w:bCs/>
          <w:b/>
        </w:rPr>
        <w:t xml:space="preserve">Argentina Córdoba</w:t>
      </w:r>
      <w:r>
        <w:t xml:space="preserve">.</w:t>
      </w:r>
    </w:p>
    <w:p>
      <w:pPr>
        <w:numPr>
          <w:ilvl w:val="0"/>
          <w:numId w:val="1002"/>
        </w:numPr>
        <w:pStyle w:val="Compact"/>
      </w:pPr>
      <w:r>
        <w:rPr>
          <w:bCs/>
          <w:b/>
        </w:rPr>
        <w:t xml:space="preserve">Rural Specialization:</w:t>
      </w:r>
      <w:r>
        <w:t xml:space="preserve"> </w:t>
      </w:r>
      <w:r>
        <w:t xml:space="preserve">Create specialized "Rural Paramedic" certifications focusing on wilderness medicine and extended transport times, acknowledging the geographic realities of western Córdoba.</w:t>
      </w:r>
    </w:p>
    <w:p>
      <w:pPr>
        <w:numPr>
          <w:ilvl w:val="0"/>
          <w:numId w:val="1002"/>
        </w:numPr>
        <w:pStyle w:val="Compact"/>
      </w:pPr>
      <w:r>
        <w:rPr>
          <w:bCs/>
          <w:b/>
        </w:rPr>
        <w:t xml:space="preserve">Digital Integration:</w:t>
      </w:r>
      <w:r>
        <w:t xml:space="preserve"> </w:t>
      </w:r>
      <w:r>
        <w:t xml:space="preserve">Utilize telemedicine platforms to allow Paramedics in remote areas of</w:t>
      </w:r>
      <w:r>
        <w:t xml:space="preserve"> </w:t>
      </w:r>
      <w:r>
        <w:rPr>
          <w:bCs/>
          <w:b/>
        </w:rPr>
        <w:t xml:space="preserve">Argentina Córdoba</w:t>
      </w:r>
      <w:r>
        <w:t xml:space="preserve"> </w:t>
      </w:r>
      <w:r>
        <w:t xml:space="preserve">to consult in real-time with specialists at tertiary centers in the capital, bridging the gap between pre-hospital and hospital care.</w:t>
      </w:r>
    </w:p>
    <w:bookmarkEnd w:id="24"/>
    <w:bookmarkStart w:id="25" w:name="vi.-conclusion"/>
    <w:p>
      <w:pPr>
        <w:pStyle w:val="Heading2"/>
      </w:pPr>
      <w:r>
        <w:t xml:space="preserve">VI. Conclusion</w:t>
      </w:r>
    </w:p>
    <w:p>
      <w:pPr>
        <w:pStyle w:val="FirstParagraph"/>
      </w:pPr>
      <w:r>
        <w:t xml:space="preserve">The professionalization of emergency care is not a luxury but a necessity for modern societies. For</w:t>
      </w:r>
      <w:r>
        <w:t xml:space="preserve"> </w:t>
      </w:r>
      <w:r>
        <w:rPr>
          <w:bCs/>
          <w:b/>
        </w:rPr>
        <w:t xml:space="preserve">Argentina Córdoba</w:t>
      </w:r>
      <w:r>
        <w:t xml:space="preserve">, recognizing and empowering the Paramedic role is a pivotal step toward achieving equitable healthcare access across its diverse regions. By addressing legislative gaps, standardizing education, and tailoring training to local epidemiological needs,</w:t>
      </w:r>
      <w:r>
        <w:t xml:space="preserve"> </w:t>
      </w:r>
      <w:r>
        <w:rPr>
          <w:bCs/>
          <w:b/>
        </w:rPr>
        <w:t xml:space="preserve">Argentina Córdoba</w:t>
      </w:r>
      <w:r>
        <w:t xml:space="preserve"> </w:t>
      </w:r>
      <w:r>
        <w:t xml:space="preserve">can build a world-class pre-hospital system.</w:t>
      </w:r>
    </w:p>
    <w:p>
      <w:pPr>
        <w:pStyle w:val="BodyText"/>
      </w:pPr>
      <w:r>
        <w:t xml:space="preserve">The Paramedic represents the vital link between the moment of crisis and definitive hospital care. Investing in this profession strengthens the entire healthcare continuum. As evidenced by this analysis, when supported by robust policy and appropriate resources, Paramedics serve as indispensable agents of public health. It is imperative that stakeholders in government, academia, and emergency services unite to elevate the status of Paramedicine in</w:t>
      </w:r>
      <w:r>
        <w:t xml:space="preserve"> </w:t>
      </w:r>
      <w:r>
        <w:rPr>
          <w:bCs/>
          <w:b/>
        </w:rPr>
        <w:t xml:space="preserve">Argentina Córdoba</w:t>
      </w:r>
      <w:r>
        <w:t xml:space="preserve">, ensuring a safer future for all citizens.</w:t>
      </w:r>
    </w:p>
    <w:bookmarkEnd w:id="25"/>
    <w:bookmarkStart w:id="26" w:name="vii.-references-illustrative"/>
    <w:p>
      <w:pPr>
        <w:pStyle w:val="Heading2"/>
      </w:pPr>
      <w:r>
        <w:t xml:space="preserve">VII. References (Illustrative)</w:t>
      </w:r>
    </w:p>
    <w:p>
      <w:pPr>
        <w:pStyle w:val="FirstParagraph"/>
      </w:pPr>
      <w:r>
        <w:rPr>
          <w:iCs/>
          <w:i/>
        </w:rPr>
        <w:t xml:space="preserve">Note: In a full academic submission, specific citations from Argentine health journals and provincial laws would be listed here.</w:t>
      </w:r>
    </w:p>
    <w:p>
      <w:pPr>
        <w:numPr>
          <w:ilvl w:val="0"/>
          <w:numId w:val="1003"/>
        </w:numPr>
        <w:pStyle w:val="Compact"/>
      </w:pPr>
      <w:r>
        <w:t xml:space="preserve">Government of Córdoba Province. (2022). *Provincial Health Strategic Plan 2030*. Ministry of Health, Argentina Córdoba.</w:t>
      </w:r>
    </w:p>
    <w:p>
      <w:pPr>
        <w:numPr>
          <w:ilvl w:val="0"/>
          <w:numId w:val="1003"/>
        </w:numPr>
        <w:pStyle w:val="Compact"/>
      </w:pPr>
      <w:r>
        <w:t xml:space="preserve">López, J., &amp; Martinez, R. (2019). "Road Traffic Injuries in Interior Argentina: The Role of Pre-Hospital Intervention." *Journal of Latin American Emergency Medicine*, 15(3).</w:t>
      </w:r>
    </w:p>
    <w:p>
      <w:pPr>
        <w:numPr>
          <w:ilvl w:val="0"/>
          <w:numId w:val="1003"/>
        </w:numPr>
        <w:pStyle w:val="Compact"/>
      </w:pPr>
      <w:r>
        <w:t xml:space="preserve">National Ministry of Health Argentina. (2021). *Guidelines for the Integration of Advanced Life Support in Provinces*.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Integration of the Paramedic Role in Pre-Hospital Care within Argentina Córdoba</dc:title>
  <dc:creator/>
  <dc:language>en</dc:language>
  <cp:keywords/>
  <dcterms:created xsi:type="dcterms:W3CDTF">2026-07-29T22:31:16Z</dcterms:created>
  <dcterms:modified xsi:type="dcterms:W3CDTF">2026-07-29T22:31:16Z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