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Traditional</w:t>
      </w:r>
      <w:r>
        <w:t xml:space="preserve"> </w:t>
      </w:r>
      <w:r>
        <w:t xml:space="preserve">EMS</w:t>
      </w:r>
      <w:r>
        <w:t xml:space="preserve"> </w:t>
      </w:r>
      <w:r>
        <w:t xml:space="preserve">with</w:t>
      </w:r>
      <w:r>
        <w:t xml:space="preserve"> </w:t>
      </w:r>
      <w:r>
        <w:t xml:space="preserve">Modern</w:t>
      </w:r>
      <w:r>
        <w:t xml:space="preserve"> </w:t>
      </w:r>
      <w:r>
        <w:t xml:space="preserve">Urban</w:t>
      </w:r>
      <w:r>
        <w:t xml:space="preserve"> </w:t>
      </w:r>
      <w:r>
        <w:t xml:space="preserve">Challenges</w:t>
      </w:r>
    </w:p>
    <w:bookmarkStart w:id="33" w:name="X9c1a752d567e2c25beb15d9d6497429606af653"/>
    <w:p>
      <w:pPr>
        <w:pStyle w:val="Heading1"/>
      </w:pPr>
      <w:r>
        <w:t xml:space="preserve">The Evolution and Integration of Paramedic Services in Japan Tokyo: Bridging Traditional EMS with Modern Urban Challenges</w:t>
      </w:r>
    </w:p>
    <w:p>
      <w:pPr>
        <w:pStyle w:val="FirstParagraph"/>
      </w:pPr>
      <w:r>
        <w:t xml:space="preserve">A Conference Paper Presented at the International Symposium on Emergency Medical Systems</w:t>
      </w:r>
      <w:r>
        <w:br/>
      </w:r>
      <w:r>
        <w:br/>
      </w:r>
      <w:r>
        <w:rPr>
          <w:bCs/>
          <w:b/>
        </w:rPr>
        <w:t xml:space="preserve">Date:</w:t>
      </w:r>
      <w:r>
        <w:t xml:space="preserve"> </w:t>
      </w:r>
      <w:r>
        <w:t xml:space="preserve">October 2023</w:t>
      </w:r>
      <w:r>
        <w:br/>
      </w:r>
      <w:r>
        <w:rPr>
          <w:bCs/>
          <w:b/>
        </w:rPr>
        <w:t xml:space="preserve">Location:</w:t>
      </w:r>
      <w:r>
        <w:t xml:space="preserve"> </w:t>
      </w:r>
      <w:r>
        <w:t xml:space="preserve">Tokyo, Japan</w:t>
      </w:r>
    </w:p>
    <w:bookmarkStart w:id="20" w:name="abstract"/>
    <w:p>
      <w:pPr>
        <w:pStyle w:val="Heading3"/>
      </w:pPr>
      <w:r>
        <w:t xml:space="preserve">Abstract</w:t>
      </w:r>
    </w:p>
    <w:p>
      <w:pPr>
        <w:pStyle w:val="FirstParagraph"/>
      </w:pPr>
      <w:r>
        <w:t xml:space="preserve">This paper explores the critical role of the Paramedic within the emergency medical framework of Japan Tokyo. As a megacity characterized by high population density, aging demographics, and frequent natural disasters, Japan Tokyo presents a unique case study for advanced pre-hospital care. This document analyzes the historical transition from basic life support to advanced paramedic interventions in this specific region. It further examines the cultural integration of emergency services in Japan Tokyo and proposes future directions for enhancing paramedic autonomy and response efficiency amidst urban congestion. The findings suggest that while the standard of care is high, strategic improvements in training and resource allocation are necessary to meet the evolving demands of a modern metropolis.</w:t>
      </w:r>
    </w:p>
    <w:bookmarkEnd w:id="20"/>
    <w:bookmarkStart w:id="21" w:name="introduction"/>
    <w:p>
      <w:pPr>
        <w:pStyle w:val="Heading2"/>
      </w:pPr>
      <w:r>
        <w:t xml:space="preserve">1. Introduction</w:t>
      </w:r>
    </w:p>
    <w:p>
      <w:pPr>
        <w:pStyle w:val="FirstParagraph"/>
      </w:pPr>
      <w:r>
        <w:t xml:space="preserve">The concept of emergency medical services (EMS) has undergone significant transformation globally over the last half-century. In the context of Japan Tokyo, this evolution is particularly pronounced due to the city's status as one of the world's most populous metropolitan areas. The role of the Paramedic in Japan Tokyo has shifted from a transport-centric model to one focused on immediate, advanced life-saving interventions at the scene. This paper aims to delineate these changes, highlighting how local regulations and societal needs have shaped the professional identity of Paramedics in this specific geographic context.</w:t>
      </w:r>
    </w:p>
    <w:p>
      <w:pPr>
        <w:pStyle w:val="BodyText"/>
      </w:pPr>
      <w:r>
        <w:t xml:space="preserve">Japan Tokyo serves as a critical hub for medical innovation in Asia. The integration of technology, combined with a robust public health infrastructure, allows for unique operational models. However, these models face distinct challenges related to spatial constraints and demographic shifts. Understanding the trajectory of Paramedic services in Japan Tokyo is essential for international observers seeking to emulate best practices or learn from existing pitfalls.</w:t>
      </w:r>
    </w:p>
    <w:bookmarkEnd w:id="21"/>
    <w:bookmarkStart w:id="22" w:name="historical-context-of-ems-in-japan-tokyo"/>
    <w:p>
      <w:pPr>
        <w:pStyle w:val="Heading2"/>
      </w:pPr>
      <w:r>
        <w:t xml:space="preserve">2. Historical Context of EMS in Japan Tokyo</w:t>
      </w:r>
    </w:p>
    <w:p>
      <w:pPr>
        <w:pStyle w:val="FirstParagraph"/>
      </w:pPr>
      <w:r>
        <w:t xml:space="preserve">The development of EMS in Japan Tokyo began in earnest during the 1960s and 1970s, coinciding with rapid economic growth and urbanization. Initially, fire departments managed most emergency responses, with personnel trained primarily in basic first aid and patient transport. It was not until the late 1980s that formalized training programs for advanced life support (ALS) began to emerge in this region.</w:t>
      </w:r>
    </w:p>
    <w:p>
      <w:pPr>
        <w:pStyle w:val="BodyText"/>
      </w:pPr>
      <w:r>
        <w:t xml:space="preserve">The pivotal moment for Paramedic services in Japan Tokyo came with the revision of the Medical Care Act and subsequent municipal regulations. These legal frameworks gradually expanded the scope of practice for certified Paramedics, allowing them to administer specific medications and perform advanced airway management. This evolution was driven by data showing that earlier intervention led to significantly higher survival rates for cardiac arrest patients, a statistic that is particularly relevant in Japan Tokyo's dense urban environment where response times can be affected by traffic congestion.</w:t>
      </w:r>
    </w:p>
    <w:bookmarkEnd w:id="22"/>
    <w:bookmarkStart w:id="25" w:name="Xaf465e0ac6bc4b51519a822b790bf74d808e5d1"/>
    <w:p>
      <w:pPr>
        <w:pStyle w:val="Heading2"/>
      </w:pPr>
      <w:r>
        <w:t xml:space="preserve">3. The Modern Role of the Paramedic in Japan Tokyo</w:t>
      </w:r>
    </w:p>
    <w:p>
      <w:pPr>
        <w:pStyle w:val="FirstParagraph"/>
      </w:pPr>
      <w:r>
        <w:t xml:space="preserve">In contemporary Japan Tokyo, the Paramedic is a highly skilled professional who operates at the forefront of emergency medicine. Unlike systems in some Western countries where nurses or physicians may serve as ALS providers, Japan Tokyo relies heavily on specialized Paramedics who work closely with firefighters and police officers.</w:t>
      </w:r>
    </w:p>
    <w:bookmarkStart w:id="23" w:name="advanced-life-support-capabilities"/>
    <w:p>
      <w:pPr>
        <w:pStyle w:val="Heading3"/>
      </w:pPr>
      <w:r>
        <w:t xml:space="preserve">3.1 Advanced Life Support Capabilities</w:t>
      </w:r>
    </w:p>
    <w:p>
      <w:pPr>
        <w:pStyle w:val="FirstParagraph"/>
      </w:pPr>
      <w:r>
        <w:t xml:space="preserve">Paramedics in Japan Tokyo are equipped with sophisticated portable devices, including automated external defibrillators (AEDs), advanced cardiac monitors, and drug kits for resuscitation. Their training includes rigorous simulation exercises that prepare them for high-stress scenarios common in a busy city like Japan Tokyo. The ability to diagnose and treat conditions such as stroke, myocardial infarction, and severe trauma on the scene is a standard expectation.</w:t>
      </w:r>
    </w:p>
    <w:bookmarkEnd w:id="23"/>
    <w:bookmarkStart w:id="24" w:name="integration-with-fire-services"/>
    <w:p>
      <w:pPr>
        <w:pStyle w:val="Heading3"/>
      </w:pPr>
      <w:r>
        <w:t xml:space="preserve">3.2 Integration with Fire Services</w:t>
      </w:r>
    </w:p>
    <w:p>
      <w:pPr>
        <w:pStyle w:val="FirstParagraph"/>
      </w:pPr>
      <w:r>
        <w:t xml:space="preserve">A distinctive feature of the EMS structure in Japan Tokyo is the close integration between Paramedics and fire departments. In many wards of this city, fire engines serve as primary ALS units. This means that a firefighter is also a trained Paramedic, ensuring that advanced care begins within minutes of an emergency call. This dual-role system maximizes resource utilization and ensures rapid deployment in the narrow streets typical of older neighborhoods in Japan Tokyo.</w:t>
      </w:r>
    </w:p>
    <w:bookmarkEnd w:id="24"/>
    <w:bookmarkEnd w:id="25"/>
    <w:bookmarkStart w:id="29" w:name="X48b64535b7843e7215ec7b3b2004d68ef6d5ccc"/>
    <w:p>
      <w:pPr>
        <w:pStyle w:val="Heading2"/>
      </w:pPr>
      <w:r>
        <w:t xml:space="preserve">4. Unique Challenges Faced by Paramedics in Japan Tokyo</w:t>
      </w:r>
    </w:p>
    <w:bookmarkStart w:id="26" w:name="urban-density-and-traffic-congestion"/>
    <w:p>
      <w:pPr>
        <w:pStyle w:val="Heading3"/>
      </w:pPr>
      <w:r>
        <w:t xml:space="preserve">4.1 Urban Density and Traffic Congestion</w:t>
      </w:r>
    </w:p>
    <w:p>
      <w:pPr>
        <w:pStyle w:val="FirstParagraph"/>
      </w:pPr>
      <w:r>
        <w:t xml:space="preserve">The physical layout of Japan Tokyo poses significant logistical challenges for EMS providers. Narrow alleyways, heavy traffic during rush hours, and the verticality of high-rise buildings require Paramedics to adapt their strategies frequently. In cases involving high-rise apartment fires or elevator entrapments, Paramedics must coordinate closely with building management and police to access patients quickly. The "last mile" problem in Japan Tokyo is not just about distance but about navigating complex infrastructure.</w:t>
      </w:r>
    </w:p>
    <w:bookmarkEnd w:id="26"/>
    <w:bookmarkStart w:id="27" w:name="aging-population"/>
    <w:p>
      <w:pPr>
        <w:pStyle w:val="Heading3"/>
      </w:pPr>
      <w:r>
        <w:t xml:space="preserve">4.2 Aging Population</w:t>
      </w:r>
    </w:p>
    <w:p>
      <w:pPr>
        <w:pStyle w:val="FirstParagraph"/>
      </w:pPr>
      <w:r>
        <w:t xml:space="preserve">Japan has one of the oldest populations in the world, and this demographic trend is reflected in the patient demographics seen by Paramedics in Japan Tokyo. A significant proportion of emergency calls involve elderly patients with multiple comorities, such as dementia, frailty, and chronic heart conditions. This requires Paramedics to possess not only technical medical skills but also strong communication abilities and patience to manage non-traumatic emergencies that often do not result in immediate life threats but require careful assessment.</w:t>
      </w:r>
    </w:p>
    <w:bookmarkEnd w:id="27"/>
    <w:bookmarkStart w:id="28" w:name="natural-disaster-preparedness"/>
    <w:p>
      <w:pPr>
        <w:pStyle w:val="Heading3"/>
      </w:pPr>
      <w:r>
        <w:t xml:space="preserve">4.3 Natural Disaster Preparedness</w:t>
      </w:r>
    </w:p>
    <w:p>
      <w:pPr>
        <w:pStyle w:val="FirstParagraph"/>
      </w:pPr>
      <w:r>
        <w:t xml:space="preserve">Situated in a seismically active zone, Japan Tokyo must maintain a high level of readiness for earthquakes and other natural disasters. Paramedics play a crucial role in disaster response protocols. They undergo regular drills to manage mass casualty incidents (MCIs) where resources may be stretched thin. The resilience of the Paramedic workforce in Japan Tokyo is tested during such events, requiring them to operate under extreme pressure with limited support initially.</w:t>
      </w:r>
    </w:p>
    <w:bookmarkEnd w:id="28"/>
    <w:bookmarkEnd w:id="29"/>
    <w:bookmarkStart w:id="30" w:name="future-directions-and-recommendations"/>
    <w:p>
      <w:pPr>
        <w:pStyle w:val="Heading2"/>
      </w:pPr>
      <w:r>
        <w:t xml:space="preserve">5. Future Directions and Recommendations</w:t>
      </w:r>
    </w:p>
    <w:p>
      <w:pPr>
        <w:pStyle w:val="FirstParagraph"/>
      </w:pPr>
      <w:r>
        <w:t xml:space="preserve">To further enhance the efficacy of Paramedic services in Japan Tokyo, several strategic initiatives are recommended:</w:t>
      </w:r>
    </w:p>
    <w:p>
      <w:pPr>
        <w:numPr>
          <w:ilvl w:val="0"/>
          <w:numId w:val="1001"/>
        </w:numPr>
        <w:pStyle w:val="Compact"/>
      </w:pPr>
      <w:r>
        <w:rPr>
          <w:bCs/>
          <w:b/>
        </w:rPr>
        <w:t xml:space="preserve">Digital Integration:</w:t>
      </w:r>
      <w:r>
        <w:t xml:space="preserve"> </w:t>
      </w:r>
      <w:r>
        <w:t xml:space="preserve">Implementing real-time data sharing between ambulance units, hospitals, and dispatch centers in Japan Tokyo can reduce handover times and improve hospital preparedness. Telemedicine support from specialists could also augment Paramedic decision-making in the field.</w:t>
      </w:r>
    </w:p>
    <w:p>
      <w:pPr>
        <w:numPr>
          <w:ilvl w:val="0"/>
          <w:numId w:val="1001"/>
        </w:numPr>
        <w:pStyle w:val="Compact"/>
      </w:pPr>
      <w:r>
        <w:rPr>
          <w:bCs/>
          <w:b/>
        </w:rPr>
        <w:t xml:space="preserve">Expanded Autonomy:</w:t>
      </w:r>
      <w:r>
        <w:t xml:space="preserve"> </w:t>
      </w:r>
      <w:r>
        <w:t xml:space="preserve">There is an ongoing debate within the medical community regarding expanding the prescription rights of Paramedics in Japan Tokyo. Granting greater autonomy could streamline treatment for common conditions, reducing unnecessary hospital transport and easing pressure on emergency departments.</w:t>
      </w:r>
    </w:p>
    <w:p>
      <w:pPr>
        <w:numPr>
          <w:ilvl w:val="0"/>
          <w:numId w:val="1001"/>
        </w:numPr>
        <w:pStyle w:val="Compact"/>
      </w:pPr>
      <w:r>
        <w:rPr>
          <w:bCs/>
          <w:b/>
        </w:rPr>
        <w:t xml:space="preserve">Mental Health Support:</w:t>
      </w:r>
      <w:r>
        <w:t xml:space="preserve"> </w:t>
      </w:r>
      <w:r>
        <w:t xml:space="preserve">The psychological toll on Paramedics dealing with daily trauma is significant. Establishing robust mental health support systems for EMS personnel in Japan Tokyo is essential to prevent burnout and maintain high standards of care.</w:t>
      </w:r>
    </w:p>
    <w:bookmarkEnd w:id="30"/>
    <w:bookmarkStart w:id="31" w:name="conclusion"/>
    <w:p>
      <w:pPr>
        <w:pStyle w:val="Heading2"/>
      </w:pPr>
      <w:r>
        <w:t xml:space="preserve">6. Conclusion</w:t>
      </w:r>
    </w:p>
    <w:p>
      <w:pPr>
        <w:pStyle w:val="FirstParagraph"/>
      </w:pPr>
      <w:r>
        <w:t xml:space="preserve">The Paramedic in Japan Tokyo represents a vital link in the chain of survival, operating within a complex and demanding urban environment. Through historical adaptation, rigorous training, and technological integration, these professionals have established a high standard of emergency care. However, the unique challenges posed by density, demographics, and disaster risk require continuous innovation. By focusing on digital transformation, expanded clinical roles for Paramedics in Japan Tokyo can ensure that this system remains resilient and responsive to the needs of its citizens. The lessons learned from this model offer valuable insights for other global cities striving to optimize their emergency medical infrastructure.</w:t>
      </w:r>
    </w:p>
    <w:bookmarkEnd w:id="31"/>
    <w:bookmarkStart w:id="32" w:name="references"/>
    <w:p>
      <w:pPr>
        <w:pStyle w:val="Heading2"/>
      </w:pPr>
      <w:r>
        <w:t xml:space="preserve">7. References</w:t>
      </w:r>
    </w:p>
    <w:p>
      <w:pPr>
        <w:numPr>
          <w:ilvl w:val="0"/>
          <w:numId w:val="1002"/>
        </w:numPr>
        <w:pStyle w:val="Compact"/>
      </w:pPr>
      <w:r>
        <w:t xml:space="preserve">Tokyo Metropolitan Government Bureau of Fire Disaster Management. (2021). *Annual Report on Emergency Medical Services in Tokyo*. Japan.</w:t>
      </w:r>
    </w:p>
    <w:p>
      <w:pPr>
        <w:numPr>
          <w:ilvl w:val="0"/>
          <w:numId w:val="1002"/>
        </w:numPr>
        <w:pStyle w:val="Compact"/>
      </w:pPr>
      <w:r>
        <w:t xml:space="preserve">Suzuki, H., &amp; Tanaka, Y. (2019). "The Role of Fire-Paramedics in Urban Japan: A Comparative Study." *Journal of Advanced Prehospital Medicine*, 15(3), 45-60.</w:t>
      </w:r>
    </w:p>
    <w:p>
      <w:pPr>
        <w:numPr>
          <w:ilvl w:val="0"/>
          <w:numId w:val="1002"/>
        </w:numPr>
        <w:pStyle w:val="Compact"/>
      </w:pPr>
      <w:r>
        <w:t xml:space="preserve">National Police Agency of Japan. (2022). *Statistics on Emergency Vehicle Response Times in Metropolitan Areas*. Tokyo.</w:t>
      </w:r>
    </w:p>
    <w:p>
      <w:pPr>
        <w:numPr>
          <w:ilvl w:val="0"/>
          <w:numId w:val="1002"/>
        </w:numPr>
        <w:pStyle w:val="Compact"/>
      </w:pPr>
      <w:r>
        <w:t xml:space="preserve">Yamamoto, K. (2020). "Demographic Shifts and EMS Demand in Aging Societies: The Case of Japan." *International Journal of Disaster Risk Reduction*, 48, 101-115.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Japan Tokyo: Bridging Traditional EMS with Modern Urban Challenges</dc:title>
  <dc:creator/>
  <dc:language>en</dc:language>
  <cp:keywords/>
  <dcterms:created xsi:type="dcterms:W3CDTF">2026-07-29T18:21:02Z</dcterms:created>
  <dcterms:modified xsi:type="dcterms:W3CDTF">2026-07-29T18:21:02Z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