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the</w:t>
      </w:r>
      <w:r>
        <w:t xml:space="preserve"> </w:t>
      </w:r>
      <w:r>
        <w:t xml:space="preserve">Gap:</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Paramedics</w:t>
      </w:r>
      <w:r>
        <w:t xml:space="preserve"> </w:t>
      </w:r>
      <w:r>
        <w:t xml:space="preserve">in</w:t>
      </w:r>
      <w:r>
        <w:t xml:space="preserve"> </w:t>
      </w:r>
      <w:r>
        <w:t xml:space="preserve">Strengthening</w:t>
      </w:r>
      <w:r>
        <w:t xml:space="preserve"> </w:t>
      </w:r>
      <w:r>
        <w:t xml:space="preserve">Emergency</w:t>
      </w:r>
      <w:r>
        <w:t xml:space="preserve"> </w:t>
      </w:r>
      <w:r>
        <w:t xml:space="preserve">Medical</w:t>
      </w:r>
      <w:r>
        <w:t xml:space="preserve"> </w:t>
      </w:r>
      <w:r>
        <w:t xml:space="preserve">Services</w:t>
      </w:r>
      <w:r>
        <w:t xml:space="preserve"> </w:t>
      </w:r>
      <w:r>
        <w:t xml:space="preserve">in</w:t>
      </w:r>
      <w:r>
        <w:t xml:space="preserve"> </w:t>
      </w:r>
      <w:r>
        <w:t xml:space="preserve">Zimbabwe,</w:t>
      </w:r>
      <w:r>
        <w:t xml:space="preserve"> </w:t>
      </w:r>
      <w:r>
        <w:t xml:space="preserve">Harare</w:t>
      </w:r>
    </w:p>
    <w:bookmarkStart w:id="34" w:name="X1d34d67b8431a18a8837bcdd808b411bb6c5df9"/>
    <w:p>
      <w:pPr>
        <w:pStyle w:val="Heading1"/>
      </w:pPr>
      <w:r>
        <w:t xml:space="preserve">Bridging the Gap: The Strategic Role of Paramedics in Strengthening Emergency Medical Services in Zimbabwe, Harare</w:t>
      </w:r>
    </w:p>
    <w:p>
      <w:pPr>
        <w:pStyle w:val="FirstParagraph"/>
      </w:pPr>
      <w:r>
        <w:rPr>
          <w:bCs/>
          <w:b/>
        </w:rPr>
        <w:t xml:space="preserve">Author:</w:t>
      </w:r>
      <w:r>
        <w:t xml:space="preserve"> </w:t>
      </w:r>
      <w:r>
        <w:t xml:space="preserve">Dr. T. Moyo</w:t>
      </w:r>
      <w:r>
        <w:br/>
      </w:r>
      <w:r>
        <w:rPr>
          <w:bCs/>
          <w:b/>
        </w:rPr>
        <w:t xml:space="preserve">Affiliation:</w:t>
      </w:r>
      <w:r>
        <w:t xml:space="preserve"> </w:t>
      </w:r>
      <w:r>
        <w:t xml:space="preserve">Department of Pre-Hospital Care, University of Zimbabwe College of Health Sciences</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The evolution of Emergency Medical Services (EMS) in developing nations remains a critical challenge, particularly within rapidly urbanizing centers. This paper examines the pivotal role of the</w:t>
      </w:r>
      <w:r>
        <w:t xml:space="preserve"> </w:t>
      </w:r>
      <w:r>
        <w:rPr>
          <w:bCs/>
          <w:b/>
        </w:rPr>
        <w:t xml:space="preserve">Paramedic</w:t>
      </w:r>
      <w:r>
        <w:t xml:space="preserve"> </w:t>
      </w:r>
      <w:r>
        <w:t xml:space="preserve">in transforming pre-hospital care delivery within</w:t>
      </w:r>
      <w:r>
        <w:t xml:space="preserve"> </w:t>
      </w:r>
      <w:r>
        <w:rPr>
          <w:bCs/>
          <w:b/>
        </w:rPr>
        <w:t xml:space="preserve">Zimbabwe, Harare</w:t>
      </w:r>
      <w:r>
        <w:t xml:space="preserve">. Despite significant improvements in healthcare infrastructure over the last decade, Harare faces unique challenges including high-volume trauma cases from road traffic accidents, infectious disease burdens, and systemic resource constraints. This study analyzes the current scope of practice for paramedics in Harare’s public and private sectors, highlighting the gap between clinical competence and operational support. By advocating for standardized training protocols, improved logistics, and policy integration at Ministry of Health level, this</w:t>
      </w:r>
      <w:r>
        <w:t xml:space="preserve"> </w:t>
      </w:r>
      <w:r>
        <w:rPr>
          <w:bCs/>
          <w:b/>
        </w:rPr>
        <w:t xml:space="preserve">Conference Paper</w:t>
      </w:r>
      <w:r>
        <w:t xml:space="preserve"> </w:t>
      </w:r>
      <w:r>
        <w:t xml:space="preserve">argues that empowering the</w:t>
      </w:r>
      <w:r>
        <w:t xml:space="preserve"> </w:t>
      </w:r>
      <w:r>
        <w:rPr>
          <w:bCs/>
          <w:b/>
        </w:rPr>
        <w:t xml:space="preserve">Paramedic</w:t>
      </w:r>
      <w:r>
        <w:t xml:space="preserve"> </w:t>
      </w:r>
      <w:r>
        <w:t xml:space="preserve">workforce is essential for reducing mortality rates in</w:t>
      </w:r>
      <w:r>
        <w:t xml:space="preserve"> </w:t>
      </w:r>
      <w:r>
        <w:rPr>
          <w:bCs/>
          <w:b/>
        </w:rPr>
        <w:t xml:space="preserve">Zimbabwe Harare</w:t>
      </w:r>
      <w:r>
        <w:t xml:space="preserve">. The findings suggest that strategic investment in pre-hospital care yields significant public health returns, necessitating an immediate shift from reactive ambulance transport to proactive, advanced life-support emergency medicine.</w:t>
      </w:r>
    </w:p>
    <w:bookmarkEnd w:id="20"/>
    <w:bookmarkStart w:id="21" w:name="introduction"/>
    <w:p>
      <w:pPr>
        <w:pStyle w:val="Heading2"/>
      </w:pPr>
      <w:r>
        <w:t xml:space="preserve">1. Introduction</w:t>
      </w:r>
    </w:p>
    <w:p>
      <w:pPr>
        <w:pStyle w:val="FirstParagraph"/>
      </w:pPr>
      <w:r>
        <w:t xml:space="preserve">The concept of Emergency Medical Services is often viewed through the lens of high-income countries, where advanced life support systems are ubiquitous. However, in</w:t>
      </w:r>
      <w:r>
        <w:t xml:space="preserve"> </w:t>
      </w:r>
      <w:r>
        <w:rPr>
          <w:bCs/>
          <w:b/>
        </w:rPr>
        <w:t xml:space="preserve">Zimbabwe Harare</w:t>
      </w:r>
      <w:r>
        <w:t xml:space="preserve">, the context is markedly different, characterized by a dual burden of disease and a strained healthcare infrastructure. As the capital city and economic hub, Harare experiences high population density and intense vehicular traffic, leading to a disproportionate number of trauma-related emergencies. In this complex environment, the</w:t>
      </w:r>
      <w:r>
        <w:t xml:space="preserve"> </w:t>
      </w:r>
      <w:r>
        <w:rPr>
          <w:bCs/>
          <w:b/>
        </w:rPr>
        <w:t xml:space="preserve">Paramedic</w:t>
      </w:r>
      <w:r>
        <w:t xml:space="preserve"> </w:t>
      </w:r>
      <w:r>
        <w:t xml:space="preserve">stands as the first line of defense in critical care.</w:t>
      </w:r>
    </w:p>
    <w:p>
      <w:pPr>
        <w:pStyle w:val="BodyText"/>
      </w:pPr>
      <w:r>
        <w:t xml:space="preserve">This</w:t>
      </w:r>
      <w:r>
        <w:t xml:space="preserve"> </w:t>
      </w:r>
      <w:r>
        <w:rPr>
          <w:bCs/>
          <w:b/>
        </w:rPr>
        <w:t xml:space="preserve">Conference Paper</w:t>
      </w:r>
      <w:r>
        <w:t xml:space="preserve"> </w:t>
      </w:r>
      <w:r>
        <w:t xml:space="preserve">aims to dissect the current state of pre-hospital care in Harare. It is not merely a discussion on transportation but a call to recognize clinical intervention during transport and at accident scenes as a vital component of the healthcare continuum. The role of the</w:t>
      </w:r>
      <w:r>
        <w:t xml:space="preserve"> </w:t>
      </w:r>
      <w:r>
        <w:rPr>
          <w:bCs/>
          <w:b/>
        </w:rPr>
        <w:t xml:space="preserve">Paramedic</w:t>
      </w:r>
      <w:r>
        <w:t xml:space="preserve"> </w:t>
      </w:r>
      <w:r>
        <w:t xml:space="preserve">in</w:t>
      </w:r>
      <w:r>
        <w:t xml:space="preserve"> </w:t>
      </w:r>
      <w:r>
        <w:rPr>
          <w:bCs/>
          <w:b/>
        </w:rPr>
        <w:t xml:space="preserve">Zimbabwe Harare</w:t>
      </w:r>
      <w:r>
        <w:t xml:space="preserve"> </w:t>
      </w:r>
      <w:r>
        <w:t xml:space="preserve">has historically been underutilized, often relegated to logistical duties rather than clinical decision-making. This paper seeks to redefine that role within the broader context of national health policy.</w:t>
      </w:r>
    </w:p>
    <w:bookmarkEnd w:id="21"/>
    <w:bookmarkStart w:id="24" w:name="Xed26b368ff6309383a3579c97264cc72b48f2b7"/>
    <w:p>
      <w:pPr>
        <w:pStyle w:val="Heading2"/>
      </w:pPr>
      <w:r>
        <w:t xml:space="preserve">2. The Current Landscape of EMS in Zimbabwe, Harare</w:t>
      </w:r>
    </w:p>
    <w:bookmarkStart w:id="22" w:name="Xd818e9c290001a5dbec60ab47ea36fd52881e69"/>
    <w:p>
      <w:pPr>
        <w:pStyle w:val="Heading3"/>
      </w:pPr>
      <w:r>
        <w:t xml:space="preserve">2.1 Demographic and Epidemiological Pressures</w:t>
      </w:r>
    </w:p>
    <w:p>
      <w:pPr>
        <w:pStyle w:val="FirstParagraph"/>
      </w:pPr>
      <w:r>
        <w:rPr>
          <w:bCs/>
          <w:b/>
        </w:rPr>
        <w:t xml:space="preserve">Zimbabwe Harare</w:t>
      </w:r>
      <w:r>
        <w:t xml:space="preserve"> </w:t>
      </w:r>
      <w:r>
        <w:t xml:space="preserve">is a megacity with a population exceeding 4 million inhabitants. The urban landscape presents specific risks, including road traffic accidents (RTAs), which remain the leading cause of death among young adults in Zimbabwe. According to recent local health statistics, RTAs account for a significant percentage of emergency department admissions at major hospitals such as Parirenyatwa Group of Hospitals and Mpilo Central Hospital. Furthermore, the city deals with ongoing challenges related to waterborne diseases and respiratory infections, which often present as acute emergencies requiring immediate stabilization.</w:t>
      </w:r>
    </w:p>
    <w:bookmarkEnd w:id="22"/>
    <w:bookmarkStart w:id="23" w:name="infrastructure-and-resource-limitations"/>
    <w:p>
      <w:pPr>
        <w:pStyle w:val="Heading3"/>
      </w:pPr>
      <w:r>
        <w:t xml:space="preserve">2.2 Infrastructure and Resource Limitations</w:t>
      </w:r>
    </w:p>
    <w:p>
      <w:pPr>
        <w:pStyle w:val="FirstParagraph"/>
      </w:pPr>
      <w:r>
        <w:t xml:space="preserve">The EMS system in</w:t>
      </w:r>
      <w:r>
        <w:t xml:space="preserve"> </w:t>
      </w:r>
      <w:r>
        <w:rPr>
          <w:bCs/>
          <w:b/>
        </w:rPr>
        <w:t xml:space="preserve">Zimbabwe Harare</w:t>
      </w:r>
      <w:r>
        <w:t xml:space="preserve"> </w:t>
      </w:r>
      <w:r>
        <w:t xml:space="preserve">operates under severe resource constraints. Many ambulance services, particularly those run by the Ministry of Health and Child Care (MoHCC), struggle with fleet maintenance, fuel shortages, and a lack of basic medical consumables. While private ambulance services exist, they often operate on a fee-for-service model that excludes large segments of the population who cannot afford pre-hospital care fees. This disparity creates a two-tiered system where the quality of care depends heavily on socioeconomic status.</w:t>
      </w:r>
    </w:p>
    <w:bookmarkEnd w:id="23"/>
    <w:bookmarkEnd w:id="24"/>
    <w:bookmarkStart w:id="27" w:name="the-evolving-role-of-the-paramedic"/>
    <w:p>
      <w:pPr>
        <w:pStyle w:val="Heading2"/>
      </w:pPr>
      <w:r>
        <w:t xml:space="preserve">3. The Evolving Role of the Paramedic</w:t>
      </w:r>
    </w:p>
    <w:bookmarkStart w:id="25" w:name="from-driver-to-clinician"/>
    <w:p>
      <w:pPr>
        <w:pStyle w:val="Heading3"/>
      </w:pPr>
      <w:r>
        <w:t xml:space="preserve">3.1 From Driver to Clinician</w:t>
      </w:r>
    </w:p>
    <w:p>
      <w:pPr>
        <w:pStyle w:val="FirstParagraph"/>
      </w:pPr>
      <w:r>
        <w:t xml:space="preserve">The traditional perception of ambulance staff in</w:t>
      </w:r>
      <w:r>
        <w:t xml:space="preserve"> </w:t>
      </w:r>
      <w:r>
        <w:rPr>
          <w:bCs/>
          <w:b/>
        </w:rPr>
        <w:t xml:space="preserve">Zimbabwe Harare</w:t>
      </w:r>
      <w:r>
        <w:t xml:space="preserve">s often focused on driving and stretcher-bearer duties. However, the modern</w:t>
      </w:r>
      <w:r>
        <w:t xml:space="preserve"> </w:t>
      </w:r>
      <w:r>
        <w:rPr>
          <w:bCs/>
          <w:b/>
        </w:rPr>
        <w:t xml:space="preserve">Paramedic</w:t>
      </w:r>
      <w:r>
        <w:t xml:space="preserve">s role demands advanced clinical competencies. In many leading urban centers globally, paramedics perform intubations, administer complex pharmacological interventions, and manage cardiac arrhythmias in the field. In</w:t>
      </w:r>
      <w:r>
        <w:t xml:space="preserve"> </w:t>
      </w:r>
      <w:r>
        <w:rPr>
          <w:bCs/>
          <w:b/>
        </w:rPr>
        <w:t xml:space="preserve">Zimbabwe Harare</w:t>
      </w:r>
      <w:r>
        <w:t xml:space="preserve">, while basic life support is increasingly common, advanced life support (ALS) remains limited to specific private providers or highly specialized training programs.</w:t>
      </w:r>
    </w:p>
    <w:p>
      <w:pPr>
        <w:pStyle w:val="BodyText"/>
      </w:pPr>
      <w:r>
        <w:t xml:space="preserve">To effectively serve</w:t>
      </w:r>
      <w:r>
        <w:t xml:space="preserve"> </w:t>
      </w:r>
      <w:r>
        <w:rPr>
          <w:bCs/>
          <w:b/>
        </w:rPr>
        <w:t xml:space="preserve">Zimbabwe Harare</w:t>
      </w:r>
      <w:r>
        <w:t xml:space="preserve">, paramedics must be empowered with ALS capabilities. This includes the ability to manage airways in trauma patients, administer analgesia and sedation, and stabilize fractures in the field before transport. The transition from basic care to advanced care is contingent upon rigorous training standards that align with international best practices while adapting to local resource realities.</w:t>
      </w:r>
    </w:p>
    <w:bookmarkEnd w:id="25"/>
    <w:bookmarkStart w:id="26" w:name="training-and-education-standards"/>
    <w:p>
      <w:pPr>
        <w:pStyle w:val="Heading3"/>
      </w:pPr>
      <w:r>
        <w:t xml:space="preserve">3.2 Training and Education Standards</w:t>
      </w:r>
    </w:p>
    <w:p>
      <w:pPr>
        <w:pStyle w:val="FirstParagraph"/>
      </w:pPr>
      <w:r>
        <w:t xml:space="preserve">A critical finding of this analysis is the variability in training quality among paramedics working in</w:t>
      </w:r>
      <w:r>
        <w:t xml:space="preserve"> </w:t>
      </w:r>
      <w:r>
        <w:rPr>
          <w:bCs/>
          <w:b/>
        </w:rPr>
        <w:t xml:space="preserve">Zimbabwe Harare</w:t>
      </w:r>
      <w:r>
        <w:t xml:space="preserve">. Some practitioners are certified through rigorous university programs, while others receive short-term vocational training. This inconsistency affects patient outcomes and professional morale. The paper recommends a unified national curriculum for pre-hospital care education, overseen by the Medical Council of Zimbabwe and accredited institutions within Harare. Standardization ensures that every</w:t>
      </w:r>
      <w:r>
        <w:t xml:space="preserve"> </w:t>
      </w:r>
      <w:r>
        <w:rPr>
          <w:bCs/>
          <w:b/>
        </w:rPr>
        <w:t xml:space="preserve">Paramedic</w:t>
      </w:r>
      <w:r>
        <w:t xml:space="preserve">, regardless of their employer, meets a baseline of competency.</w:t>
      </w:r>
    </w:p>
    <w:bookmarkEnd w:id="26"/>
    <w:bookmarkEnd w:id="27"/>
    <w:bookmarkStart w:id="30" w:name="X756fe08299c2b9be881c1310e579c913428f4be"/>
    <w:p>
      <w:pPr>
        <w:pStyle w:val="Heading2"/>
      </w:pPr>
      <w:r>
        <w:t xml:space="preserve">4. Challenges and Barriers to Implementation</w:t>
      </w:r>
    </w:p>
    <w:bookmarkStart w:id="28" w:name="economic-instability"/>
    <w:p>
      <w:pPr>
        <w:pStyle w:val="Heading3"/>
      </w:pPr>
      <w:r>
        <w:t xml:space="preserve">4.1 Economic Instability</w:t>
      </w:r>
    </w:p>
    <w:p>
      <w:pPr>
        <w:pStyle w:val="FirstParagraph"/>
      </w:pPr>
      <w:r>
        <w:t xml:space="preserve">The economic climate in</w:t>
      </w:r>
      <w:r>
        <w:t xml:space="preserve"> </w:t>
      </w:r>
      <w:r>
        <w:rPr>
          <w:bCs/>
          <w:b/>
        </w:rPr>
        <w:t xml:space="preserve">Zimbabwe Harare</w:t>
      </w:r>
      <w:r>
        <w:t xml:space="preserve">s directly impacts the procurement of medical supplies and equipment for ambulances. Inflationary pressures make it difficult to budget for oxygen, syringes, and defibrillator batteries. Furthermore, low salaries contribute to brain drain, with skilled paramedics seeking opportunities abroad or in private sectors where remuneration is more stable.</w:t>
      </w:r>
    </w:p>
    <w:bookmarkEnd w:id="28"/>
    <w:bookmarkStart w:id="29" w:name="public-awareness-and-trust"/>
    <w:p>
      <w:pPr>
        <w:pStyle w:val="Heading3"/>
      </w:pPr>
      <w:r>
        <w:t xml:space="preserve">4.2 Public Awareness and Trust</w:t>
      </w:r>
    </w:p>
    <w:p>
      <w:pPr>
        <w:pStyle w:val="FirstParagraph"/>
      </w:pPr>
      <w:r>
        <w:t xml:space="preserve">Public awareness regarding the role of the</w:t>
      </w:r>
      <w:r>
        <w:t xml:space="preserve"> </w:t>
      </w:r>
      <w:r>
        <w:rPr>
          <w:bCs/>
          <w:b/>
        </w:rPr>
        <w:t xml:space="preserve">Paramedic</w:t>
      </w:r>
      <w:r>
        <w:t xml:space="preserve">s is low. Many residents in Harare still view emergency vehicles solely as transport, not understanding that they are mobile intensive care units. This lack of awareness can lead to non-compliance with paramedic instructions or attempts to bypass emergency services for traditional healers during critical moments.</w:t>
      </w:r>
    </w:p>
    <w:bookmarkEnd w:id="29"/>
    <w:bookmarkEnd w:id="30"/>
    <w:bookmarkStart w:id="31" w:name="recommendations-and-policy-framework"/>
    <w:p>
      <w:pPr>
        <w:pStyle w:val="Heading2"/>
      </w:pPr>
      <w:r>
        <w:t xml:space="preserve">5. Recommendations and Policy Framework</w:t>
      </w:r>
    </w:p>
    <w:p>
      <w:pPr>
        <w:pStyle w:val="FirstParagraph"/>
      </w:pPr>
      <w:r>
        <w:t xml:space="preserve">To address these challenges, this</w:t>
      </w:r>
      <w:r>
        <w:t xml:space="preserve"> </w:t>
      </w:r>
      <w:r>
        <w:rPr>
          <w:bCs/>
          <w:b/>
        </w:rPr>
        <w:t xml:space="preserve">Conference Paper</w:t>
      </w:r>
      <w:r>
        <w:t xml:space="preserve">s proposes several strategic interventions:</w:t>
      </w:r>
    </w:p>
    <w:p>
      <w:pPr>
        <w:numPr>
          <w:ilvl w:val="0"/>
          <w:numId w:val="1001"/>
        </w:numPr>
        <w:pStyle w:val="Compact"/>
      </w:pPr>
      <w:r>
        <w:rPr>
          <w:bCs/>
          <w:b/>
        </w:rPr>
        <w:t xml:space="preserve">National EMS Strategy:</w:t>
      </w:r>
      <w:r>
        <w:t xml:space="preserve">The Ministry of Health in Harare must develop a comprehensive National Emergency Medical Services Strategy that explicitly defines the role of the paramedic and provides funding for pre-hospital care.</w:t>
      </w:r>
    </w:p>
    <w:p>
      <w:pPr>
        <w:numPr>
          <w:ilvl w:val="0"/>
          <w:numId w:val="1001"/>
        </w:numPr>
        <w:pStyle w:val="Compact"/>
      </w:pPr>
      <w:r>
        <w:rPr>
          <w:bCs/>
          <w:b/>
        </w:rPr>
        <w:t xml:space="preserve">Public-Private Partnerships:</w:t>
      </w:r>
      <w:r>
        <w:t xml:space="preserve">Collaboration between private ambulance providers and public health institutions can optimize resource use. Private entities often have better equipment, while public institutions offer wider coverage. A shared protocol system could benefit the entire population of</w:t>
      </w:r>
      <w:r>
        <w:t xml:space="preserve"> </w:t>
      </w:r>
      <w:r>
        <w:rPr>
          <w:bCs/>
          <w:b/>
        </w:rPr>
        <w:t xml:space="preserve">Zimbabwe Harare</w:t>
      </w:r>
      <w:r>
        <w:t xml:space="preserve">.</w:t>
      </w:r>
    </w:p>
    <w:p>
      <w:pPr>
        <w:numPr>
          <w:ilvl w:val="0"/>
          <w:numId w:val="1001"/>
        </w:numPr>
        <w:pStyle w:val="Compact"/>
      </w:pPr>
      <w:r>
        <w:rPr>
          <w:bCs/>
          <w:b/>
        </w:rPr>
        <w:t xml:space="preserve">Technology Integration:</w:t>
      </w:r>
      <w:r>
        <w:t xml:space="preserve">The introduction of telemedicine support for paramedics in Harare can bridge the gap between field providers and hospital specialists. Real-time guidance from emergency physicians at Parirenyatwa could improve decision-making in remote or resource-limited settings.</w:t>
      </w:r>
    </w:p>
    <w:p>
      <w:pPr>
        <w:numPr>
          <w:ilvl w:val="0"/>
          <w:numId w:val="1001"/>
        </w:numPr>
        <w:pStyle w:val="Compact"/>
      </w:pPr>
      <w:r>
        <w:rPr>
          <w:bCs/>
          <w:b/>
        </w:rPr>
        <w:t xml:space="preserve">Rigorous Certification:</w:t>
      </w:r>
      <w:r>
        <w:t xml:space="preserve">Implementation of mandatory re-certification and continuing professional development (CPD) for all paramedics practicing in</w:t>
      </w:r>
      <w:r>
        <w:t xml:space="preserve"> </w:t>
      </w:r>
      <w:r>
        <w:rPr>
          <w:bCs/>
          <w:b/>
        </w:rPr>
        <w:t xml:space="preserve">Zimbabwe Harare</w:t>
      </w:r>
      <w:r>
        <w:t xml:space="preserve">.</w:t>
      </w:r>
    </w:p>
    <w:bookmarkEnd w:id="31"/>
    <w:bookmarkStart w:id="32" w:name="conclusion"/>
    <w:p>
      <w:pPr>
        <w:pStyle w:val="Heading2"/>
      </w:pPr>
      <w:r>
        <w:t xml:space="preserve">6. Conclusion</w:t>
      </w:r>
    </w:p>
    <w:p>
      <w:pPr>
        <w:pStyle w:val="FirstParagraph"/>
      </w:pPr>
      <w:r>
        <w:t xml:space="preserve">The future of emergency care in</w:t>
      </w:r>
      <w:r>
        <w:t xml:space="preserve"> </w:t>
      </w:r>
      <w:r>
        <w:rPr>
          <w:bCs/>
          <w:b/>
        </w:rPr>
        <w:t xml:space="preserve">Zimbabwe Harare</w:t>
      </w:r>
      <w:r>
        <w:t xml:space="preserve">s hinges on the recognition and empowerment of the</w:t>
      </w:r>
      <w:r>
        <w:t xml:space="preserve"> </w:t>
      </w:r>
      <w:r>
        <w:rPr>
          <w:bCs/>
          <w:b/>
        </w:rPr>
        <w:t xml:space="preserve">Paramedic</w:t>
      </w:r>
      <w:r>
        <w:t xml:space="preserve">. By moving beyond basic transport to advanced clinical intervention, Harare can significantly reduce preventable deaths from trauma and acute medical conditions. This</w:t>
      </w:r>
      <w:r>
        <w:t xml:space="preserve"> </w:t>
      </w:r>
      <w:r>
        <w:rPr>
          <w:bCs/>
          <w:b/>
        </w:rPr>
        <w:t xml:space="preserve">Conference Paper</w:t>
      </w:r>
      <w:r>
        <w:t xml:space="preserve">s underscores that investing in paramedicine is not just a healthcare issue but a critical component of urban safety and public health infrastructure in</w:t>
      </w:r>
      <w:r>
        <w:t xml:space="preserve"> </w:t>
      </w:r>
      <w:r>
        <w:rPr>
          <w:bCs/>
          <w:b/>
        </w:rPr>
        <w:t xml:space="preserve">Zimbabwe Harare</w:t>
      </w:r>
      <w:r>
        <w:t xml:space="preserve">. Immediate policy action, standardized training, and sustainable funding are required to realize this vision. The path forward requires collaboration between government, educational institutions, and the private sector to build a resilient EMS system that serves all citizens of Zimbabwe's capital effectively.</w:t>
      </w:r>
    </w:p>
    <w:bookmarkEnd w:id="32"/>
    <w:bookmarkStart w:id="33" w:name="references-selected"/>
    <w:p>
      <w:pPr>
        <w:pStyle w:val="Heading2"/>
      </w:pPr>
      <w:r>
        <w:t xml:space="preserve">7. References (Selected)</w:t>
      </w:r>
    </w:p>
    <w:p>
      <w:pPr>
        <w:numPr>
          <w:ilvl w:val="0"/>
          <w:numId w:val="1002"/>
        </w:numPr>
        <w:pStyle w:val="Compact"/>
      </w:pPr>
      <w:r>
        <w:t xml:space="preserve">Moyo, T., &amp; Ncube, S. (2021). *Road Traffic Accidents in Harare: An Epidemiological Overview*. Journal of Zimbabwe Medical Association.</w:t>
      </w:r>
    </w:p>
    <w:p>
      <w:pPr>
        <w:numPr>
          <w:ilvl w:val="0"/>
          <w:numId w:val="1002"/>
        </w:numPr>
        <w:pStyle w:val="Compact"/>
      </w:pPr>
      <w:r>
        <w:t xml:space="preserve">Zimbabwe Ministry of Health and Child Care. (2022). *National Strategic Plan for Emergency Medical Services*. Harare: MoHCC.</w:t>
      </w:r>
    </w:p>
    <w:p>
      <w:pPr>
        <w:numPr>
          <w:ilvl w:val="0"/>
          <w:numId w:val="1002"/>
        </w:numPr>
        <w:pStyle w:val="Compact"/>
      </w:pPr>
      <w:r>
        <w:t xml:space="preserve">Kapenda, P. E., et al. (2019). *Prehospital Care in Developing Countries: The Case of Southern Africa*. African Health Sciences.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the Gap: The Strategic Role of Paramedics in Strengthening Emergency Medical Services in Zimbabwe, Harare</dc:title>
  <dc:creator/>
  <cp:keywords/>
  <dcterms:created xsi:type="dcterms:W3CDTF">2026-07-29T10:17:57Z</dcterms:created>
  <dcterms:modified xsi:type="dcterms:W3CDTF">2026-07-29T10:17:57Z</dcterms:modified>
</cp:coreProperties>
</file>

<file path=docProps/custom.xml><?xml version="1.0" encoding="utf-8"?>
<Properties xmlns="http://schemas.openxmlformats.org/officeDocument/2006/custom-properties" xmlns:vt="http://schemas.openxmlformats.org/officeDocument/2006/docPropsVTypes"/>
</file>