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6" w:name="Xdfaa4518ba803d19d1d36df154ba7cb9ab2212c"/>
    <w:p>
      <w:pPr>
        <w:pStyle w:val="Heading1"/>
      </w:pPr>
      <w:r>
        <w:t xml:space="preserve">The Strategic Evolution of the Petroleum Engineer in the Resource Landscape of Algeria, Algiers</w:t>
      </w:r>
    </w:p>
    <w:p>
      <w:pPr>
        <w:pStyle w:val="FirstParagraph"/>
      </w:pPr>
      <w:r>
        <w:rPr>
          <w:bCs/>
          <w:b/>
        </w:rPr>
        <w:t xml:space="preserve">Abstract:</w:t>
      </w:r>
    </w:p>
    <w:p>
      <w:pPr>
        <w:pStyle w:val="BodyText"/>
      </w:pPr>
      <w:r>
        <w:t xml:space="preserve">This conference paper examines the critical role of the petroleum engineer within the broader context of Algeria's energy sector, with a specific focus on its administrative and technical hub, Algiers. As global energy dynamics shift towards sustainability and efficiency, Algerian petroleum engineers are tasked with modernizing extraction techniques while maximizing recovery from mature fields in the Sahara. This document explores how professionals in this discipline contribute to national economic stability through technological innovation and strategic resource management centered in the capital city.</w:t>
      </w:r>
    </w:p>
    <w:bookmarkStart w:id="20" w:name="introduction"/>
    <w:p>
      <w:pPr>
        <w:pStyle w:val="Heading2"/>
      </w:pPr>
      <w:r>
        <w:t xml:space="preserve">1. Introduction</w:t>
      </w:r>
    </w:p>
    <w:p>
      <w:pPr>
        <w:pStyle w:val="FirstParagraph"/>
      </w:pPr>
      <w:r>
        <w:t xml:space="preserve">The energy sector serves as the backbone of Algeria's economy, contributing significantly to its gross domestic product and export revenues. Within this vast industrial framework, the</w:t>
      </w:r>
      <w:r>
        <w:t xml:space="preserve"> </w:t>
      </w:r>
      <w:r>
        <w:rPr>
          <w:bCs/>
          <w:b/>
        </w:rPr>
        <w:t xml:space="preserve">Petroleum Engineer</w:t>
      </w:r>
      <w:r>
        <w:t xml:space="preserve"> </w:t>
      </w:r>
      <w:r>
        <w:t xml:space="preserve">stands as a pivotal figure responsible for optimizing production efficiency and ensuring operational safety. While exploration activities predominantly occur in remote desert regions, the strategic oversight, research initiatives, and managerial decisions are largely coordinated from</w:t>
      </w:r>
      <w:r>
        <w:t xml:space="preserve"> </w:t>
      </w:r>
      <w:r>
        <w:rPr>
          <w:bCs/>
          <w:b/>
        </w:rPr>
        <w:t xml:space="preserve">Algeria Algiers</w:t>
      </w:r>
      <w:r>
        <w:t xml:space="preserve">. This metropolitan center acts not only as the political capital but also as the intellectual heart of North Africa’s hydrocarbon industry.</w:t>
      </w:r>
    </w:p>
    <w:p>
      <w:pPr>
        <w:pStyle w:val="BodyText"/>
      </w:pPr>
      <w:r>
        <w:t xml:space="preserve">In recent years, there has been a growing emphasis on enhancing local expertise. The modern</w:t>
      </w:r>
      <w:r>
        <w:t xml:space="preserve"> </w:t>
      </w:r>
      <w:r>
        <w:rPr>
          <w:bCs/>
          <w:b/>
        </w:rPr>
        <w:t xml:space="preserve">Petroleum Engineer</w:t>
      </w:r>
      <w:r>
        <w:t xml:space="preserve"> </w:t>
      </w:r>
      <w:r>
        <w:t xml:space="preserve">is no longer confined solely to field operations; they are expected to integrate advanced data analytics, environmental compliance measures, and international collaboration standards. Understanding the unique geological and economic landscape of</w:t>
      </w:r>
      <w:r>
        <w:t xml:space="preserve"> </w:t>
      </w:r>
      <w:r>
        <w:rPr>
          <w:bCs/>
          <w:b/>
        </w:rPr>
        <w:t xml:space="preserve">Algeria Algiers</w:t>
      </w:r>
      <w:r>
        <w:t xml:space="preserve"> </w:t>
      </w:r>
      <w:r>
        <w:t xml:space="preserve">provides essential insights into how these engineers navigate complex regulatory environments while driving technological adoption across national borders.</w:t>
      </w:r>
    </w:p>
    <w:bookmarkEnd w:id="20"/>
    <w:bookmarkStart w:id="21" w:name="X6740a2f99602767f4c3d64abfe8f69cdd161d75"/>
    <w:p>
      <w:pPr>
        <w:pStyle w:val="Heading2"/>
      </w:pPr>
      <w:r>
        <w:t xml:space="preserve">2. The Geological Context: Challenges and Opportunities in Algeria</w:t>
      </w:r>
    </w:p>
    <w:p>
      <w:pPr>
        <w:pStyle w:val="FirstParagraph"/>
      </w:pPr>
      <w:r>
        <w:t xml:space="preserve">The hydrocarbon reserves located beneath the Algerian Sahara present both immense opportunities and significant engineering challenges. These fields are often characterized by high temperatures, complex pressure regimes, and varying degrees of reservoir heterogeneity. For a</w:t>
      </w:r>
      <w:r>
        <w:t xml:space="preserve"> </w:t>
      </w:r>
      <w:r>
        <w:rPr>
          <w:bCs/>
          <w:b/>
        </w:rPr>
        <w:t xml:space="preserve">Petroleum Engineer</w:t>
      </w:r>
      <w:r>
        <w:t xml:space="preserve">, addressing these issues requires specialized knowledge in reservoir simulation, well completion design, and enhanced oil recovery (EOR) methods.</w:t>
      </w:r>
    </w:p>
    <w:p>
      <w:pPr>
        <w:pStyle w:val="BodyText"/>
      </w:pPr>
      <w:r>
        <w:t xml:space="preserve">Centralized planning offices located in</w:t>
      </w:r>
      <w:r>
        <w:t xml:space="preserve"> </w:t>
      </w:r>
      <w:r>
        <w:rPr>
          <w:bCs/>
          <w:b/>
        </w:rPr>
        <w:t xml:space="preserve">Algeria Algiers</w:t>
      </w:r>
      <w:r>
        <w:t xml:space="preserve"> </w:t>
      </w:r>
      <w:r>
        <w:t xml:space="preserve">play a crucial role in analyzing geological data collected from remote sites. By leveraging sophisticated modeling software and expert human analysis, petroleum engineers based in the capital can predict reservoir behavior with greater accuracy. This centralized approach allows for standardized protocols to be developed and disseminated across various operating companies, ensuring consistent performance benchmarks throughout the country.</w:t>
      </w:r>
    </w:p>
    <w:bookmarkEnd w:id="21"/>
    <w:bookmarkStart w:id="22" w:name="Xa98e6eeaa0bb37fc19e9f34017c749db30e4116"/>
    <w:p>
      <w:pPr>
        <w:pStyle w:val="Heading2"/>
      </w:pPr>
      <w:r>
        <w:t xml:space="preserve">3. Technological Innovation Led by Petroleum Engineers</w:t>
      </w:r>
    </w:p>
    <w:p>
      <w:pPr>
        <w:pStyle w:val="FirstParagraph"/>
      </w:pPr>
      <w:r>
        <w:t xml:space="preserve">The integration of digital technologies into traditional petroleum engineering practices represents one of the most significant transformations in the industry today. In</w:t>
      </w:r>
      <w:r>
        <w:t xml:space="preserve"> </w:t>
      </w:r>
      <w:r>
        <w:rPr>
          <w:bCs/>
          <w:b/>
        </w:rPr>
        <w:t xml:space="preserve">Algeria Algiers</w:t>
      </w:r>
      <w:r>
        <w:t xml:space="preserve">, numerous research centers and university programs are fostering innovation aimed at improving upstream operations.</w:t>
      </w:r>
      <w:r>
        <w:t xml:space="preserve"> </w:t>
      </w:r>
      <w:r>
        <w:rPr>
          <w:bCs/>
          <w:b/>
        </w:rPr>
        <w:t xml:space="preserve">Petroleum Engineers</w:t>
      </w:r>
      <w:r>
        <w:t xml:space="preserve"> </w:t>
      </w:r>
      <w:r>
        <w:t xml:space="preserve">in this region are increasingly adopting artificial intelligence (AI) and machine learning algorithms to optimize drilling schedules, monitor real-time production data, and reduce downtime.</w:t>
      </w:r>
    </w:p>
    <w:p>
      <w:pPr>
        <w:pStyle w:val="BodyText"/>
      </w:pPr>
      <w:r>
        <w:t xml:space="preserve">Furthermore, the push towards sustainable development has led to new engineering solutions focused on minimizing environmental impact. Engineers working in</w:t>
      </w:r>
      <w:r>
        <w:t xml:space="preserve"> </w:t>
      </w:r>
      <w:r>
        <w:rPr>
          <w:bCs/>
          <w:b/>
        </w:rPr>
        <w:t xml:space="preserve">Algeria Algiers</w:t>
      </w:r>
      <w:r>
        <w:t xml:space="preserve"> </w:t>
      </w:r>
      <w:r>
        <w:t xml:space="preserve">are actively involved in projects related to carbon capture utilization and storage (CCUS), as well as improved water management systems for oilfield operations. These initiatives demonstrate how local expertise aligns with global best practices, positioning Algeria as a forward-thinking player in the international energy market.</w:t>
      </w:r>
    </w:p>
    <w:bookmarkEnd w:id="22"/>
    <w:bookmarkStart w:id="23" w:name="X57bbb3c3967f272723480ec32a655c64ffba6f6"/>
    <w:p>
      <w:pPr>
        <w:pStyle w:val="Heading2"/>
      </w:pPr>
      <w:r>
        <w:t xml:space="preserve">4. Economic Implications and National Development</w:t>
      </w:r>
    </w:p>
    <w:p>
      <w:pPr>
        <w:pStyle w:val="FirstParagraph"/>
      </w:pPr>
      <w:r>
        <w:t xml:space="preserve">The effectiveness of</w:t>
      </w:r>
      <w:r>
        <w:t xml:space="preserve"> </w:t>
      </w:r>
      <w:r>
        <w:rPr>
          <w:bCs/>
          <w:b/>
        </w:rPr>
        <w:t xml:space="preserve">Petroleum Engineers</w:t>
      </w:r>
      <w:r>
        <w:t xml:space="preserve"> </w:t>
      </w:r>
      <w:r>
        <w:t xml:space="preserve">directly influences the economic stability of</w:t>
      </w:r>
      <w:r>
        <w:t xml:space="preserve"> </w:t>
      </w:r>
      <w:r>
        <w:rPr>
          <w:bCs/>
          <w:b/>
        </w:rPr>
        <w:t xml:space="preserve">Algeria Algiers</w:t>
      </w:r>
      <w:r>
        <w:t xml:space="preserve"> </w:t>
      </w:r>
      <w:r>
        <w:t xml:space="preserve">and the nation at large. Efficient resource extraction translates to higher revenues, which are essential for funding public services and infrastructure projects. Moreover, by enhancing recovery rates from existing fields through innovative engineering techniques, Algeria can extend the lifespan of its mature oil reserves without requiring extensive new exploration efforts.</w:t>
      </w:r>
    </w:p>
    <w:p>
      <w:pPr>
        <w:pStyle w:val="BodyText"/>
      </w:pPr>
      <w:r>
        <w:t xml:space="preserve">Additionally, strong leadership within the engineering sector helps attract foreign investment. International partners often seek collaborations with technically proficient teams that demonstrate reliability and innovation. The presence of skilled</w:t>
      </w:r>
      <w:r>
        <w:t xml:space="preserve"> </w:t>
      </w:r>
      <w:r>
        <w:rPr>
          <w:bCs/>
          <w:b/>
        </w:rPr>
        <w:t xml:space="preserve">Petroleum Engineers</w:t>
      </w:r>
      <w:r>
        <w:t xml:space="preserve"> </w:t>
      </w:r>
      <w:r>
        <w:t xml:space="preserve">in</w:t>
      </w:r>
      <w:r>
        <w:t xml:space="preserve"> </w:t>
      </w:r>
      <w:r>
        <w:rPr>
          <w:bCs/>
          <w:b/>
        </w:rPr>
        <w:t xml:space="preserve">Algeria Algiers</w:t>
      </w:r>
      <w:r>
        <w:t xml:space="preserve">, capable of managing complex joint ventures, reinforces confidence among global energy stakeholders. This synergy between technical capability and strategic governance supports long-term growth objectives for the national economy.</w:t>
      </w:r>
    </w:p>
    <w:bookmarkEnd w:id="23"/>
    <w:bookmarkStart w:id="24" w:name="Xda348ed5d96691f561711d7243e37077b443ef5"/>
    <w:p>
      <w:pPr>
        <w:pStyle w:val="Heading2"/>
      </w:pPr>
      <w:r>
        <w:t xml:space="preserve">5. Educational Frameworks and Future Workforce Development</w:t>
      </w:r>
    </w:p>
    <w:p>
      <w:pPr>
        <w:pStyle w:val="FirstParagraph"/>
      </w:pPr>
      <w:r>
        <w:t xml:space="preserve">To sustain progress in the petroleum sector, robust educational frameworks must be maintained and expanded. Universities in</w:t>
      </w:r>
      <w:r>
        <w:t xml:space="preserve"> </w:t>
      </w:r>
      <w:r>
        <w:rPr>
          <w:bCs/>
          <w:b/>
        </w:rPr>
        <w:t xml:space="preserve">Algeria Algiers</w:t>
      </w:r>
      <w:r>
        <w:t xml:space="preserve">, such as the University of Science and Technology Houari Boumediene (USTHB), offer specialized degrees tailored to meet industry demands. These institutions produce graduates who are well-versed in both theoretical fundamentals and practical applications of petroleum engineering.</w:t>
      </w:r>
    </w:p>
    <w:p>
      <w:pPr>
        <w:pStyle w:val="BodyText"/>
      </w:pPr>
      <w:r>
        <w:t xml:space="preserve">Continuing professional development is equally important. Industry leaders in</w:t>
      </w:r>
      <w:r>
        <w:t xml:space="preserve"> </w:t>
      </w:r>
      <w:r>
        <w:rPr>
          <w:bCs/>
          <w:b/>
        </w:rPr>
        <w:t xml:space="preserve">Algeria Algiers</w:t>
      </w:r>
      <w:r>
        <w:t xml:space="preserve"> </w:t>
      </w:r>
      <w:r>
        <w:t xml:space="preserve">frequently organize workshops, seminars, and conferences aimed at updating engineers on the latest trends and technologies. By fostering a culture of lifelong learning, the nation ensures that its</w:t>
      </w:r>
      <w:r>
        <w:t xml:space="preserve"> </w:t>
      </w:r>
      <w:r>
        <w:rPr>
          <w:bCs/>
          <w:b/>
        </w:rPr>
        <w:t xml:space="preserve">Petroleum Engineers</w:t>
      </w:r>
      <w:r>
        <w:t xml:space="preserve"> </w:t>
      </w:r>
      <w:r>
        <w:t xml:space="preserve">remain competitive on the global stage. Such initiatives also promote knowledge transfer between experienced professionals and emerging talent, creating a resilient workforce capable of adapting to future challenges.</w:t>
      </w:r>
    </w:p>
    <w:bookmarkEnd w:id="24"/>
    <w:bookmarkStart w:id="25" w:name="conclusion"/>
    <w:p>
      <w:pPr>
        <w:pStyle w:val="Heading2"/>
      </w:pPr>
      <w:r>
        <w:t xml:space="preserve">6. Conclusion</w:t>
      </w:r>
    </w:p>
    <w:p>
      <w:pPr>
        <w:pStyle w:val="FirstParagraph"/>
      </w:pPr>
      <w:r>
        <w:t xml:space="preserve">In summary, the contribution of</w:t>
      </w:r>
      <w:r>
        <w:t xml:space="preserve"> </w:t>
      </w:r>
      <w:r>
        <w:rPr>
          <w:bCs/>
          <w:b/>
        </w:rPr>
        <w:t xml:space="preserve">Petroleum Engineers</w:t>
      </w:r>
      <w:r>
        <w:t xml:space="preserve"> </w:t>
      </w:r>
      <w:r>
        <w:t xml:space="preserve">to the development and sustainability of Algeria's energy sector cannot be overstated. Their expertise enables efficient resource utilization, drives technological advancement, and supports economic prosperity. The central location of key engineering offices in</w:t>
      </w:r>
      <w:r>
        <w:t xml:space="preserve"> </w:t>
      </w:r>
      <w:r>
        <w:rPr>
          <w:bCs/>
          <w:b/>
        </w:rPr>
        <w:t xml:space="preserve">Algeria Algiers</w:t>
      </w:r>
      <w:r>
        <w:t xml:space="preserve"> </w:t>
      </w:r>
      <w:r>
        <w:t xml:space="preserve">facilitates coordinated efforts across the country, ensuring that best practices are uniformly applied.</w:t>
      </w:r>
    </w:p>
    <w:p>
      <w:pPr>
        <w:pStyle w:val="BodyText"/>
      </w:pPr>
      <w:r>
        <w:t xml:space="preserve">As global energy markets evolve, Algerian engineers will continue to play a vital role in shaping the future of hydrocarbon production. Through continued investment in education, technology, and sustainable practices,</w:t>
      </w:r>
      <w:r>
        <w:rPr>
          <w:bCs/>
          <w:b/>
        </w:rPr>
        <w:t xml:space="preserve">Algeria Algiers</w:t>
      </w:r>
      <w:r>
        <w:t xml:space="preserve"> </w:t>
      </w:r>
      <w:r>
        <w:t xml:space="preserve">remains committed to empowering its petroleum professionals. Ultimately, the success of these initiatives hinges on collaboration between academia, industry leaders, and policymakers—all working together to secure Algeria’s energy legacy for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Petroleum Engineer in Algeria Algiers</dc:title>
  <dc:creator/>
  <dc:language>en</dc:language>
  <cp:keywords/>
  <dcterms:created xsi:type="dcterms:W3CDTF">2026-07-29T07:17:17Z</dcterms:created>
  <dcterms:modified xsi:type="dcterms:W3CDTF">2026-07-29T07:17:17Z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