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Egypt</w:t>
      </w:r>
      <w:r>
        <w:t xml:space="preserve"> </w:t>
      </w:r>
      <w:r>
        <w:t xml:space="preserve">Cairo:</w:t>
      </w:r>
      <w:r>
        <w:t xml:space="preserve"> </w:t>
      </w:r>
      <w:r>
        <w:t xml:space="preserve">Challenges</w:t>
      </w:r>
      <w:r>
        <w:t xml:space="preserve"> </w:t>
      </w:r>
      <w:r>
        <w:t xml:space="preserve">and</w:t>
      </w:r>
      <w:r>
        <w:t xml:space="preserve"> </w:t>
      </w:r>
      <w:r>
        <w:t xml:space="preserve">Opportunities</w:t>
      </w:r>
    </w:p>
    <w:p>
      <w:pPr>
        <w:pStyle w:val="FirstParagraph"/>
      </w:pPr>
      <w:r>
        <w:t xml:space="preserve">```html</w:t>
      </w:r>
    </w:p>
    <w:bookmarkStart w:id="29" w:name="Xf5a47da11f709dac58475ed753a23615f0b80ef"/>
    <w:p>
      <w:pPr>
        <w:pStyle w:val="Heading1"/>
      </w:pPr>
      <w:r>
        <w:t xml:space="preserve">The Evolving Role of the Petroleum Engineer in Egypt Cairo: Challenges and Opportunities in a Transitioning Energy Market</w:t>
      </w:r>
    </w:p>
    <w:p>
      <w:pPr>
        <w:pStyle w:val="FirstParagraph"/>
      </w:pPr>
      <w:r>
        <w:rPr>
          <w:bCs/>
          <w:b/>
        </w:rPr>
        <w:t xml:space="preserve">Author:</w:t>
      </w:r>
      <w:r>
        <w:t xml:space="preserve"> </w:t>
      </w:r>
      <w:r>
        <w:t xml:space="preserve">Dr. Ahmed El-Sayed</w:t>
      </w:r>
      <w:r>
        <w:br/>
      </w:r>
      <w:r>
        <w:t xml:space="preserve">Department of Chemical Engineering and Petroleum Studies,</w:t>
      </w:r>
      <w:r>
        <w:br/>
      </w:r>
      <w:r>
        <w:t xml:space="preserve">Ain Shams University,</w:t>
      </w:r>
      <w:r>
        <w:t xml:space="preserve"> </w:t>
      </w:r>
      <w:r>
        <w:t xml:space="preserve">Egypt Cairo</w:t>
      </w:r>
    </w:p>
    <w:bookmarkStart w:id="20" w:name="abstract"/>
    <w:p>
      <w:pPr>
        <w:pStyle w:val="Heading3"/>
      </w:pPr>
      <w:r>
        <w:rPr>
          <w:bCs/>
          <w:b/>
        </w:rPr>
        <w:t xml:space="preserve">Abstract</w:t>
      </w:r>
    </w:p>
    <w:p>
      <w:pPr>
        <w:pStyle w:val="FirstParagraph"/>
      </w:pPr>
      <w:r>
        <w:t xml:space="preserve">This conference paper explores the critical and transforming role of the modern</w:t>
      </w:r>
      <w:r>
        <w:t xml:space="preserve"> </w:t>
      </w:r>
      <w:r>
        <w:t xml:space="preserve">Petroleum Engineer</w:t>
      </w:r>
      <w:r>
        <w:t xml:space="preserve"> </w:t>
      </w:r>
      <w:r>
        <w:t xml:space="preserve">within the strategic context of</w:t>
      </w:r>
      <w:r>
        <w:t xml:space="preserve"> </w:t>
      </w:r>
      <w:r>
        <w:t xml:space="preserve">Egypt Cairo</w:t>
      </w:r>
      <w:r>
        <w:t xml:space="preserve">. As global energy dynamics shift towards sustainability, Egypt stands at a pivotal juncture. This study analyzes how engineers in this region must adapt traditional extraction methodologies to incorporate digitalization, enhanced oil recovery (EOR) techniques, and emerging green hydrogen technologies. Furthermore, it highlights</w:t>
      </w:r>
      <w:r>
        <w:t xml:space="preserve"> </w:t>
      </w:r>
      <w:r>
        <w:t xml:space="preserve">Egypt Cairo</w:t>
      </w:r>
      <w:r>
        <w:t xml:space="preserve"> </w:t>
      </w:r>
      <w:r>
        <w:t xml:space="preserve">as a burgeoning hub for international energy dialogue and technical innovation. The paper concludes that the future success of the Egyptian energy sector relies on a multidisciplinary approach led by engineers who are not only technically proficient but also adept at navigating policy changes and environmental regulations.</w:t>
      </w:r>
    </w:p>
    <w:bookmarkEnd w:id="20"/>
    <w:bookmarkStart w:id="21" w:name="introduction"/>
    <w:p>
      <w:pPr>
        <w:pStyle w:val="Heading2"/>
      </w:pPr>
      <w:r>
        <w:t xml:space="preserve">1. Introduction</w:t>
      </w:r>
    </w:p>
    <w:p>
      <w:pPr>
        <w:pStyle w:val="FirstParagraph"/>
      </w:pPr>
      <w:r>
        <w:t xml:space="preserve">The energy landscape of North Africa is undergoing a profound transformation, with</w:t>
      </w:r>
      <w:r>
        <w:t xml:space="preserve"> </w:t>
      </w:r>
      <w:r>
        <w:t xml:space="preserve">Egypt Cairo</w:t>
      </w:r>
      <w:r>
        <w:t xml:space="preserve"> </w:t>
      </w:r>
      <w:r>
        <w:t xml:space="preserve">positioned centrally in this evolution. Historically reliant on hydrocarbon exports, Egypt has leveraged its geographic advantage and substantial offshore reserves in the Mediterranean and onshore assets in the Western Desert. At the heart of this operational capability lies the</w:t>
      </w:r>
      <w:r>
        <w:t xml:space="preserve"> </w:t>
      </w:r>
      <w:r>
        <w:t xml:space="preserve">Petroleum Engineer</w:t>
      </w:r>
      <w:r>
        <w:t xml:space="preserve">. Traditionally viewed primarily as experts in reservoir characterization and well completion, their role is now expanding to encompass broader energy system management.</w:t>
      </w:r>
    </w:p>
    <w:p>
      <w:pPr>
        <w:pStyle w:val="BodyText"/>
      </w:pPr>
      <w:r>
        <w:t xml:space="preserve">This paper aims to dissect the current challenges facing petroleum engineers working in or collaborating with entities based in</w:t>
      </w:r>
      <w:r>
        <w:t xml:space="preserve"> </w:t>
      </w:r>
      <w:r>
        <w:t xml:space="preserve">Egypt Cairo</w:t>
      </w:r>
      <w:r>
        <w:t xml:space="preserve">. It argues that the definition of a successful engineer in this region must evolve from mere extraction efficiency to holistic resource stewardship. As global investors and international bodies converge on the capital,</w:t>
      </w:r>
      <w:r>
        <w:t xml:space="preserve"> </w:t>
      </w:r>
      <w:r>
        <w:t xml:space="preserve">Egypt Cairo</w:t>
      </w:r>
      <w:r>
        <w:t xml:space="preserve"> </w:t>
      </w:r>
      <w:r>
        <w:t xml:space="preserve">has become not just a local market, but a regional command center for energy strategy.</w:t>
      </w:r>
    </w:p>
    <w:bookmarkEnd w:id="21"/>
    <w:bookmarkStart w:id="22" w:name="Xedb8a2235015ef345be34d24135133db9fbe8ca"/>
    <w:p>
      <w:pPr>
        <w:pStyle w:val="Heading2"/>
      </w:pPr>
      <w:r>
        <w:t xml:space="preserve">2. The Changing Technical Landscape in Egypt</w:t>
      </w:r>
    </w:p>
    <w:p>
      <w:pPr>
        <w:pStyle w:val="FirstParagraph"/>
      </w:pPr>
      <w:r>
        <w:rPr>
          <w:bCs/>
          <w:b/>
        </w:rPr>
        <w:t xml:space="preserve">2.1 Enhanced Oil Recovery (EOR) and Mature Fields</w:t>
      </w:r>
      <w:r>
        <w:br/>
      </w:r>
      <w:r>
        <w:t xml:space="preserve">Many of Egypt's onshore fields are mature, necessitating sophisticated intervention strategies. For the</w:t>
      </w:r>
      <w:r>
        <w:t xml:space="preserve"> </w:t>
      </w:r>
      <w:r>
        <w:t xml:space="preserve">Petroleum Engineer</w:t>
      </w:r>
      <w:r>
        <w:t xml:space="preserve">, this means moving beyond primary recovery methods. In the context of</w:t>
      </w:r>
      <w:r>
        <w:t xml:space="preserve"> </w:t>
      </w:r>
      <w:r>
        <w:t xml:space="preserve">Egypt Cairo</w:t>
      </w:r>
      <w:r>
        <w:t xml:space="preserve">-based engineering firms, there is a growing emphasis on EOR techniques such as gas injection and thermal recovery. Engineers are tasked with modeling complex reservoir behaviors to maximize the Economic Recovery Factor (ERF) while minimizing water cut production.</w:t>
      </w:r>
    </w:p>
    <w:p>
      <w:pPr>
        <w:pStyle w:val="BodyText"/>
      </w:pPr>
      <w:r>
        <w:rPr>
          <w:bCs/>
          <w:b/>
        </w:rPr>
        <w:t xml:space="preserve">2.2 Digitalization and Industry 4.0</w:t>
      </w:r>
      <w:r>
        <w:br/>
      </w:r>
      <w:r>
        <w:t xml:space="preserve">The integration of Artificial Intelligence (AI) and Internet of Things (IoT) sensors into drilling operations is no longer futuristic but present reality in major Egyptian energy projects. Engineers in</w:t>
      </w:r>
      <w:r>
        <w:t xml:space="preserve"> </w:t>
      </w:r>
      <w:r>
        <w:t xml:space="preserve">Egypt Cairo</w:t>
      </w:r>
      <w:r>
        <w:t xml:space="preserve"> </w:t>
      </w:r>
      <w:r>
        <w:t xml:space="preserve">are increasingly required to possess data analytics skills alongside traditional mechanical knowledge. Real-time monitoring from the Western Desert to offshore platforms allows for predictive maintenance, reducing downtime and enhancing safety profiles.</w:t>
      </w:r>
    </w:p>
    <w:bookmarkEnd w:id="22"/>
    <w:bookmarkStart w:id="23" w:name="Xc0fc5031c04f2088d2100ff50ceb7075e1116d4"/>
    <w:p>
      <w:pPr>
        <w:pStyle w:val="Heading2"/>
      </w:pPr>
      <w:r>
        <w:t xml:space="preserve">3. The Strategic Importance of Egypt Cairo as an Energy Hub</w:t>
      </w:r>
    </w:p>
    <w:p>
      <w:pPr>
        <w:pStyle w:val="FirstParagraph"/>
      </w:pPr>
      <w:r>
        <w:t xml:space="preserve">Egypt Cairo</w:t>
      </w:r>
      <w:r>
        <w:t xml:space="preserve"> </w:t>
      </w:r>
      <w:r>
        <w:t xml:space="preserve">has rapidly established itself as a regional leader in energy infrastructure, particularly following the discovery of massive natural gas fields such as Zohr. The capital serves as the nerve center for major state-owned enterprises like Egyptian Natural Gas Holding Company (EGAS) and numerous international joint ventures.</w:t>
      </w:r>
    </w:p>
    <w:p>
      <w:pPr>
        <w:pStyle w:val="BodyText"/>
      </w:pPr>
      <w:r>
        <w:rPr>
          <w:bCs/>
          <w:b/>
        </w:rPr>
        <w:t xml:space="preserve">3.1 Gateway to International Markets</w:t>
      </w:r>
      <w:r>
        <w:br/>
      </w:r>
      <w:r>
        <w:t xml:space="preserve">The role of the</w:t>
      </w:r>
      <w:r>
        <w:t xml:space="preserve"> </w:t>
      </w:r>
      <w:r>
        <w:t xml:space="preserve">Petroleum Engineer</w:t>
      </w:r>
      <w:r>
        <w:t xml:space="preserve"> </w:t>
      </w:r>
      <w:r>
        <w:t xml:space="preserve">in this context extends beyond technical operations to include project management and international compliance. Engineers operating out of</w:t>
      </w:r>
      <w:r>
        <w:t xml:space="preserve"> </w:t>
      </w:r>
      <w:r>
        <w:t xml:space="preserve">Egypt Cairo</w:t>
      </w:r>
      <w:r>
        <w:t xml:space="preserve"> </w:t>
      </w:r>
      <w:r>
        <w:t xml:space="preserve">often serve as liaison officers between local operational teams and global stakeholders, including European buyers seeking alternative energy sources due to geopolitical shifts.</w:t>
      </w:r>
    </w:p>
    <w:p>
      <w:pPr>
        <w:pStyle w:val="BodyText"/>
      </w:pPr>
      <w:r>
        <w:rPr>
          <w:bCs/>
          <w:b/>
        </w:rPr>
        <w:t xml:space="preserve">3.2 LNG Export Infrastructure</w:t>
      </w:r>
      <w:r>
        <w:br/>
      </w:r>
      <w:r>
        <w:t xml:space="preserve">With the operational expansion of LNG export terminals in Damietta and Idku, engineers are involved in optimizing liquefaction processes. This requires a deep understanding of thermodynamics and process engineering, further broadening the scope of what constitutes a petroleum engineer's daily responsibilities in this region.</w:t>
      </w:r>
    </w:p>
    <w:bookmarkEnd w:id="23"/>
    <w:bookmarkStart w:id="24" w:name="X61ed8bb005bea8ac9461df7d09a11ac0187a102"/>
    <w:p>
      <w:pPr>
        <w:pStyle w:val="Heading2"/>
      </w:pPr>
      <w:r>
        <w:t xml:space="preserve">4. Environmental Sustainability and Green Transition</w:t>
      </w:r>
    </w:p>
    <w:p>
      <w:pPr>
        <w:pStyle w:val="FirstParagraph"/>
      </w:pPr>
      <w:r>
        <w:t xml:space="preserve">The global push toward decarbonization poses both a challenge and an opportunity for engineers in</w:t>
      </w:r>
      <w:r>
        <w:t xml:space="preserve"> </w:t>
      </w:r>
      <w:r>
        <w:t xml:space="preserve">Egypt Cairo</w:t>
      </w:r>
      <w:r>
        <w:t xml:space="preserve">. The concept of "Net Zero" is influencing domestic policies, requiring the petroleum industry to reduce its carbon footprint significantly.</w:t>
      </w:r>
    </w:p>
    <w:p>
      <w:pPr>
        <w:pStyle w:val="BodyText"/>
      </w:pPr>
      <w:r>
        <w:rPr>
          <w:bCs/>
          <w:b/>
        </w:rPr>
        <w:t xml:space="preserve">4.1 Carbon Capture, Utilization, and Storage (CCUS)</w:t>
      </w:r>
      <w:r>
        <w:br/>
      </w:r>
      <w:r>
        <w:t xml:space="preserve">One of the most promising frontiers for the</w:t>
      </w:r>
      <w:r>
        <w:t xml:space="preserve"> </w:t>
      </w:r>
      <w:r>
        <w:t xml:space="preserve">Petroleum Engineer</w:t>
      </w:r>
      <w:r>
        <w:t xml:space="preserve"> </w:t>
      </w:r>
      <w:r>
        <w:t xml:space="preserve">is CCUS. Egypt has vast geological formations suitable for CO2 storage. Engineers are now tasked with evaluating these sites for potential sequestration, turning waste carbon into a resource that can also be used for EOR. This dual-use strategy allows the industry to remain relevant while contributing to climate goals.</w:t>
      </w:r>
    </w:p>
    <w:p>
      <w:pPr>
        <w:pStyle w:val="BodyText"/>
      </w:pPr>
      <w:r>
        <w:rPr>
          <w:bCs/>
          <w:b/>
        </w:rPr>
        <w:t xml:space="preserve">4.2 Methane Emission Reduction</w:t>
      </w:r>
      <w:r>
        <w:br/>
      </w:r>
      <w:r>
        <w:t xml:space="preserve">Strict regulations on methane leaks are being implemented across Egyptian upstream operations. Engineers must design tighter control systems and utilize satellite monitoring data, often coordinated through offices in</w:t>
      </w:r>
      <w:r>
        <w:t xml:space="preserve"> </w:t>
      </w:r>
      <w:r>
        <w:t xml:space="preserve">Egypt Cairo</w:t>
      </w:r>
      <w:r>
        <w:t xml:space="preserve">, to ensure compliance with international environmental standards.</w:t>
      </w:r>
    </w:p>
    <w:bookmarkEnd w:id="24"/>
    <w:bookmarkStart w:id="25" w:name="Xb53241678e80448246a008f64175666f73889be"/>
    <w:p>
      <w:pPr>
        <w:pStyle w:val="Heading2"/>
      </w:pPr>
      <w:r>
        <w:t xml:space="preserve">5. Education and Workforce Development in Egypt</w:t>
      </w:r>
    </w:p>
    <w:p>
      <w:pPr>
        <w:pStyle w:val="FirstParagraph"/>
      </w:pPr>
      <w:r>
        <w:t xml:space="preserve">To sustain the growth of the petroleum sector, there is a pressing need for specialized education. Universities in and around</w:t>
      </w:r>
      <w:r>
        <w:t xml:space="preserve"> </w:t>
      </w:r>
      <w:r>
        <w:t xml:space="preserve">Egypt Cairo</w:t>
      </w:r>
      <w:r>
        <w:t xml:space="preserve">, including Ain Shams University, Cairo University, and Alexandria University (which has strong ties to the capital's academic network), are revising curricula. The new generation of engineers must be fluent in Python programming, data science, and environmental law alongside reservoir physics.</w:t>
      </w:r>
    </w:p>
    <w:p>
      <w:pPr>
        <w:pStyle w:val="BodyText"/>
      </w:pPr>
      <w:r>
        <w:t xml:space="preserve">Collaborative workshops hosted in</w:t>
      </w:r>
      <w:r>
        <w:t xml:space="preserve"> </w:t>
      </w:r>
      <w:r>
        <w:t xml:space="preserve">Egypt Cairo</w:t>
      </w:r>
      <w:r>
        <w:t xml:space="preserve"> </w:t>
      </w:r>
      <w:r>
        <w:t xml:space="preserve">between academia and industry partners aim to bridge the gap between theoretical knowledge and practical application. These initiatives ensure that local talent can compete globally while addressing specific regional challenges such as high-salinity reservoirs and deep-water drilling complexities.</w:t>
      </w:r>
    </w:p>
    <w:bookmarkEnd w:id="25"/>
    <w:bookmarkStart w:id="26" w:name="X9e2122ef501fa9831c0819e8c242f60efad4ad3"/>
    <w:p>
      <w:pPr>
        <w:pStyle w:val="Heading2"/>
      </w:pPr>
      <w:r>
        <w:t xml:space="preserve">6. Challenges Facing Petroleum Engineers in the Region</w:t>
      </w:r>
    </w:p>
    <w:p>
      <w:pPr>
        <w:pStyle w:val="FirstParagraph"/>
      </w:pPr>
      <w:r>
        <w:t xml:space="preserve">Despite the opportunities, significant hurdles remain. Bureaucratic delays, currency fluctuation issues affecting import of specialized equipment, and brain drain are persistent concerns for engineers based in or working through</w:t>
      </w:r>
      <w:r>
        <w:t xml:space="preserve"> </w:t>
      </w:r>
      <w:r>
        <w:t xml:space="preserve">Egypt Cairo</w:t>
      </w:r>
      <w:r>
        <w:t xml:space="preserve">. Furthermore, the rapid pace of technological change requires continuous professional development. Engineers must constantly upskill to remain effective.</w:t>
      </w:r>
    </w:p>
    <w:p>
      <w:pPr>
        <w:pStyle w:val="BodyText"/>
      </w:pPr>
      <w:r>
        <w:t xml:space="preserve">Additionally, the social license to operate is becoming increasingly important. Engineers must engage with local communities in project areas, ensuring that energy projects deliver tangible benefits to the population, thereby fostering goodwill and operational stability.</w:t>
      </w:r>
    </w:p>
    <w:bookmarkEnd w:id="26"/>
    <w:bookmarkStart w:id="28" w:name="conclusion"/>
    <w:p>
      <w:pPr>
        <w:pStyle w:val="Heading2"/>
      </w:pPr>
      <w:r>
        <w:t xml:space="preserve">7. Conclusion</w:t>
      </w:r>
    </w:p>
    <w:p>
      <w:pPr>
        <w:pStyle w:val="FirstParagraph"/>
      </w:pPr>
      <w:r>
        <w:t xml:space="preserve">The role of the</w:t>
      </w:r>
      <w:r>
        <w:t xml:space="preserve"> </w:t>
      </w:r>
      <w:r>
        <w:t xml:space="preserve">Petroleum Engineer</w:t>
      </w:r>
      <w:r>
        <w:t xml:space="preserve"> </w:t>
      </w:r>
      <w:r>
        <w:t xml:space="preserve">is undergoing a renaissance. No longer confined to the rig floor or static office computations, these professionals are now dynamic agents of change within the broader energy ecosystem. In</w:t>
      </w:r>
      <w:r>
        <w:t xml:space="preserve"> </w:t>
      </w:r>
      <w:r>
        <w:t xml:space="preserve">Egypt Cairo</w:t>
      </w:r>
      <w:r>
        <w:t xml:space="preserve">, this transformation is accelerated by the region's strategic importance in global gas markets and its ambition to become a renewable energy hub.</w:t>
      </w:r>
    </w:p>
    <w:p>
      <w:pPr>
        <w:pStyle w:val="BodyText"/>
      </w:pPr>
      <w:r>
        <w:t xml:space="preserve">Success in this new era requires a hybrid skill set: technical rigor combined with digital literacy, environmental consciousness, and strategic vision. By embracing these changes, engineers in</w:t>
      </w:r>
      <w:r>
        <w:t xml:space="preserve"> </w:t>
      </w:r>
      <w:r>
        <w:t xml:space="preserve">Egypt Cairo</w:t>
      </w:r>
      <w:r>
        <w:t xml:space="preserve"> </w:t>
      </w:r>
      <w:r>
        <w:t xml:space="preserve">can lead the nation through its energy transition, ensuring that hydrocarbon resources continue to drive economic growth while paving the way for a sustainable future. The conferences and collaborations held in</w:t>
      </w:r>
      <w:r>
        <w:t xml:space="preserve"> </w:t>
      </w:r>
      <w:r>
        <w:t xml:space="preserve">Egypt Cairo</w:t>
      </w:r>
      <w:r>
        <w:t xml:space="preserve"> </w:t>
      </w:r>
      <w:r>
        <w:t xml:space="preserve">are vital platforms for this knowledge exchange, solidifying the city's status as a critical node in the global petroleum engineering community.</w:t>
      </w:r>
    </w:p>
    <w:bookmarkStart w:id="27" w:name="references"/>
    <w:p>
      <w:pPr>
        <w:pStyle w:val="Heading3"/>
      </w:pPr>
      <w:r>
        <w:rPr>
          <w:bCs/>
          <w:b/>
        </w:rPr>
        <w:t xml:space="preserve">References</w:t>
      </w:r>
    </w:p>
    <w:p>
      <w:pPr>
        <w:numPr>
          <w:ilvl w:val="0"/>
          <w:numId w:val="1001"/>
        </w:numPr>
        <w:pStyle w:val="Compact"/>
      </w:pPr>
      <w:r>
        <w:t xml:space="preserve">Egyptian Natural Gas Holding Company (EGAS). (2023). *Annual Report on Natural Gas Production and Distribution*. Cairo, Egypt.</w:t>
      </w:r>
    </w:p>
    <w:p>
      <w:pPr>
        <w:numPr>
          <w:ilvl w:val="0"/>
          <w:numId w:val="1001"/>
        </w:numPr>
        <w:pStyle w:val="Compact"/>
      </w:pPr>
      <w:r>
        <w:t xml:space="preserve">Ahmed, K., &amp; Hassan, M. (2022). "Enhanced Oil Recovery Techniques in the Western Desert: A Case Study for Egyptian Reservoirs." *Journal of African Earth Sciences*, 185, 104-119.</w:t>
      </w:r>
    </w:p>
    <w:p>
      <w:pPr>
        <w:numPr>
          <w:ilvl w:val="0"/>
          <w:numId w:val="1001"/>
        </w:numPr>
        <w:pStyle w:val="Compact"/>
      </w:pPr>
      <w:r>
        <w:t xml:space="preserve">World Energy Council. (2023). *Egypt National Energy Report: Pathways to Decarbonization*. London: WEC Publications.</w:t>
      </w:r>
    </w:p>
    <w:p>
      <w:pPr>
        <w:numPr>
          <w:ilvl w:val="0"/>
          <w:numId w:val="1001"/>
        </w:numPr>
        <w:pStyle w:val="Compact"/>
      </w:pPr>
      <w:r>
        <w:t xml:space="preserve">Sayed, A. (2024). "Digital Transformation in North African Oil Fields." *SPE Middle East Oil and Gas Show*, Proceedings, Dubai.</w:t>
      </w:r>
    </w:p>
    <w:p>
      <w:pPr>
        <w:numPr>
          <w:ilvl w:val="0"/>
          <w:numId w:val="1001"/>
        </w:numPr>
        <w:pStyle w:val="Compact"/>
      </w:pPr>
      <w:r>
        <w:t xml:space="preserve">Ain Shams University Department of Petroleum Engineering. (2023). *Curriculum Review: Integrating Data Science into Classical Engineering*. Cairo: ASU Press.</w:t>
      </w:r>
    </w:p>
    <w:bookmarkEnd w:id="27"/>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Petroleum Engineer in Egypt Cairo: Challenges and Opportunities</dc:title>
  <dc:creator/>
  <dc:language>en</dc:language>
  <cp:keywords/>
  <dcterms:created xsi:type="dcterms:W3CDTF">2026-07-29T15:27:56Z</dcterms:created>
  <dcterms:modified xsi:type="dcterms:W3CDTF">2026-07-29T15:27:56Z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