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Nigeria's</w:t>
      </w:r>
      <w:r>
        <w:t xml:space="preserve"> </w:t>
      </w:r>
      <w:r>
        <w:t xml:space="preserve">Energy</w:t>
      </w:r>
      <w:r>
        <w:t xml:space="preserve"> </w:t>
      </w:r>
      <w:r>
        <w:t xml:space="preserve">Transition:</w:t>
      </w:r>
      <w:r>
        <w:t xml:space="preserve"> </w:t>
      </w:r>
      <w:r>
        <w:t xml:space="preserve">A</w:t>
      </w:r>
      <w:r>
        <w:t xml:space="preserve"> </w:t>
      </w:r>
      <w:r>
        <w:t xml:space="preserve">Lagos</w:t>
      </w:r>
      <w:r>
        <w:t xml:space="preserve"> </w:t>
      </w:r>
      <w:r>
        <w:t xml:space="preserve">Perspective</w:t>
      </w:r>
    </w:p>
    <w:bookmarkStart w:id="31" w:name="X1f8b36141bfa7ff7abe5447f88d9115f3d920c8"/>
    <w:p>
      <w:pPr>
        <w:pStyle w:val="Heading1"/>
      </w:pPr>
      <w:r>
        <w:t xml:space="preserve">The Strategic Role of the Petroleum Engineer in Nigeria's Energy Transition: A Lagos Perspective</w:t>
      </w:r>
    </w:p>
    <w:p>
      <w:pPr>
        <w:pStyle w:val="FirstParagraph"/>
      </w:pPr>
      <w:r>
        <w:rPr>
          <w:bCs/>
          <w:b/>
        </w:rPr>
        <w:t xml:space="preserve">A Conference Paper Presented at the Nigerian Society of Petroleum Engineers Annual International Conference and Exhibition</w:t>
      </w:r>
    </w:p>
    <w:p>
      <w:pPr>
        <w:pStyle w:val="BodyText"/>
      </w:pPr>
      <w:r>
        <w:rPr>
          <w:iCs/>
          <w:i/>
        </w:rPr>
        <w:t xml:space="preserve">Venue: Eko Hotel &amp; Suites, Victoria Island, Nigeria Lagos</w:t>
      </w:r>
    </w:p>
    <w:p>
      <w:pPr>
        <w:pStyle w:val="BodyText"/>
      </w:pPr>
      <w:r>
        <w:br/>
      </w:r>
    </w:p>
    <w:bookmarkStart w:id="20" w:name="abstract"/>
    <w:p>
      <w:pPr>
        <w:pStyle w:val="Heading2"/>
      </w:pPr>
      <w:r>
        <w:t xml:space="preserve">Abstract</w:t>
      </w:r>
    </w:p>
    <w:bookmarkEnd w:id="20"/>
    <w:p>
      <w:pPr>
        <w:pStyle w:val="FirstParagraph"/>
      </w:pPr>
      <w:r>
        <w:t xml:space="preserve">Nigeria Lagos serves as the commercial nerve center and the operational hub for the nation's oil and gas industry. As a major global energy exporter, Nigeria stands at a critical juncture where traditional hydrocarbon extraction must be balanced with sustainability goals. This paper explores the evolving definition of the Petroleum Engineer within this context. We argue that to secure Nigeria's economic future, Petroleum Engineers must transcend traditional reservoir management roles to become leaders in decarbonization, digital transformation, and renewable integration. Through case studies centered on operations in Nigeria Lagos and its surrounding industrial zones, we demonstrate how technical expertise combined with strategic vision is essential for maintaining global competitiveness while addressing local environmental challenges.</w:t>
      </w:r>
    </w:p>
    <w:bookmarkStart w:id="21" w:name="introduction"/>
    <w:p>
      <w:pPr>
        <w:pStyle w:val="Heading2"/>
      </w:pPr>
      <w:r>
        <w:t xml:space="preserve">1. Introduction</w:t>
      </w:r>
    </w:p>
    <w:p>
      <w:pPr>
        <w:pStyle w:val="FirstParagraph"/>
      </w:pPr>
      <w:r>
        <w:t xml:space="preserve">The relationship between energy production and economic stability is nowhere more evident than in Nigeria Lagos. As the country's financial capital, Nigeria Lagos hosts the headquarters of most major oil companies operating within Nigerian territory. Consequently, the decisions made by technical experts in this region have profound implications for national policy and global market dynamics. Historically, Petroleum Engineers were primarily concerned with maximizing recovery rates from conventional reservoirs. However, in 2024 and beyond, the mandate has shifted dramatically.</w:t>
      </w:r>
    </w:p>
    <w:p>
      <w:pPr>
        <w:pStyle w:val="BodyText"/>
      </w:pPr>
      <w:r>
        <w:t xml:space="preserve">This paper aims to redefine the scope of practice for every Petroleum Engineer operating within the Nigerian context. We posit that modern expertise requires a hybrid skill set that integrates traditional engineering principles with data science, environmental stewardship, and policy advocacy. The focus is placed specifically on Nigeria Lagos as a microcosm of the broader challenges facing West Africa's energy sector.</w:t>
      </w:r>
    </w:p>
    <w:bookmarkEnd w:id="21"/>
    <w:bookmarkStart w:id="22" w:name="Xdd9ad9cc73af50ca93f0a8ee8522714a99ad542"/>
    <w:p>
      <w:pPr>
        <w:pStyle w:val="Heading2"/>
      </w:pPr>
      <w:r>
        <w:t xml:space="preserve">2. The Changing Landscape of Energy in Nigeria</w:t>
      </w:r>
    </w:p>
    <w:p>
      <w:pPr>
        <w:pStyle w:val="FirstParagraph"/>
      </w:pPr>
      <w:r>
        <w:t xml:space="preserve">The global energy transition poses both an existential threat and a significant opportunity for nations reliant on crude oil exports. For Petroleum Engineers in Nigeria, this means re-evaluating the lifecycle of assets not just in terms of barrels per day, but in terms of carbon intensity per barrel. The pressure to adopt "Green Oil" practices is no longer optional; it is a prerequisite for securing investment capital from international stakeholders.</w:t>
      </w:r>
    </w:p>
    <w:p>
      <w:pPr>
        <w:pStyle w:val="BodyText"/>
      </w:pPr>
      <w:r>
        <w:t xml:space="preserve">In Nigeria Lagos, where regulatory bodies and international investors converge, the demand for engineers who understand environmental compliance has skyrocketed. It is no longer sufficient to know how to drill a well; one must also understand how to manage produced water, reduce flaring, and implement carbon capture utilization and storage (CCUS) technologies. The Petroleum Engineer is thus becoming a central figure in the corporate social responsibility narrative of major energy firms.</w:t>
      </w:r>
    </w:p>
    <w:bookmarkEnd w:id="22"/>
    <w:bookmarkStart w:id="25" w:name="X8c7e10ff8ea39aacf63332773f1acc026cc09ba"/>
    <w:p>
      <w:pPr>
        <w:pStyle w:val="Heading2"/>
      </w:pPr>
      <w:r>
        <w:t xml:space="preserve">3. Technical Innovations: Digitalization and Advanced Recovery</w:t>
      </w:r>
    </w:p>
    <w:p>
      <w:pPr>
        <w:pStyle w:val="FirstParagraph"/>
      </w:pPr>
      <w:r>
        <w:t xml:space="preserve">A critical aspect of the modern Petroleum Engineer's role is the integration of digital technologies. In Nigeria Lagos, where logistical complexities can hinder field operations, digital twins and AI-driven predictive maintenance are becoming standard tools. These technologies allow engineers to simulate reservoir behavior with greater accuracy, reducing risk and optimizing production schedules.</w:t>
      </w:r>
    </w:p>
    <w:bookmarkStart w:id="23" w:name="enhanced-oil-recovery-eor"/>
    <w:p>
      <w:pPr>
        <w:pStyle w:val="Heading3"/>
      </w:pPr>
      <w:r>
        <w:t xml:space="preserve">3.1 Enhanced Oil Recovery (EOR)</w:t>
      </w:r>
    </w:p>
    <w:p>
      <w:pPr>
        <w:pStyle w:val="FirstParagraph"/>
      </w:pPr>
      <w:r>
        <w:t xml:space="preserve">Nigeria possesses numerous mature fields that are past their primary production phases. Here, the Petroleum Engineer plays a vital role in designing and implementing EOR techniques. Whether utilizing gas injection, polymer flooding, or thermal recovery methods, the engineer must select technologies that are economically viable and environmentally sound. This requires rigorous testing and simulation work often coordinated from technical centers in Nigeria Lagos.</w:t>
      </w:r>
    </w:p>
    <w:bookmarkEnd w:id="23"/>
    <w:bookmarkStart w:id="24" w:name="offshore-engineering-challenges"/>
    <w:p>
      <w:pPr>
        <w:pStyle w:val="Heading3"/>
      </w:pPr>
      <w:r>
        <w:t xml:space="preserve">3.2 Offshore Engineering Challenges</w:t>
      </w:r>
    </w:p>
    <w:p>
      <w:pPr>
        <w:pStyle w:val="FirstParagraph"/>
      </w:pPr>
      <w:r>
        <w:t xml:space="preserve">The Niger Delta region presents unique engineering challenges, including complex geology and harsh marine environments. Petroleum Engineers must design platforms that are not only robust but also adaptable to future changes. Modular designs and subsea production systems are increasingly favored, requiring engineers with specialized knowledge in offshore structural integrity and marine logistics.</w:t>
      </w:r>
    </w:p>
    <w:bookmarkEnd w:id="24"/>
    <w:bookmarkEnd w:id="25"/>
    <w:bookmarkStart w:id="26" w:name="X2eaa6e7f8cb0bff6d30d4f74f19ca84ca5220cd"/>
    <w:p>
      <w:pPr>
        <w:pStyle w:val="Heading2"/>
      </w:pPr>
      <w:r>
        <w:t xml:space="preserve">4. Environmental Stewardship and Social License to Operate</w:t>
      </w:r>
    </w:p>
    <w:p>
      <w:pPr>
        <w:pStyle w:val="FirstParagraph"/>
      </w:pPr>
      <w:r>
        <w:t xml:space="preserve">Social license to operate is perhaps the most fragile asset for energy companies in Nigeria. Decades of environmental degradation have led to heightened scrutiny from local communities and international NGOs. The Petroleum Engineer is on the front lines of addressing these concerns.</w:t>
      </w:r>
    </w:p>
    <w:p>
      <w:pPr>
        <w:pStyle w:val="BodyText"/>
      </w:pPr>
      <w:r>
        <w:t xml:space="preserve">In practice, this means designing wellbore completions that prevent casing failures and groundwater contamination. It involves collaborating with geologists to map fault lines accurately, thereby minimizing seismic risks associated with fluid injection. Furthermore, engineers in Nigeria Lagos must advocate for projects that prioritize community development alongside production goals. This holistic approach ensures that the extraction of resources does not come at the expense of local ecosystems or livelihoods.</w:t>
      </w:r>
    </w:p>
    <w:bookmarkEnd w:id="26"/>
    <w:bookmarkStart w:id="27" w:name="the-role-of-policy-and-education"/>
    <w:p>
      <w:pPr>
        <w:pStyle w:val="Heading2"/>
      </w:pPr>
      <w:r>
        <w:t xml:space="preserve">5. The Role of Policy and Education</w:t>
      </w:r>
    </w:p>
    <w:p>
      <w:pPr>
        <w:pStyle w:val="FirstParagraph"/>
      </w:pPr>
      <w:r>
        <w:t xml:space="preserve">The Petroleum Engineer cannot operate in a vacuum; they must navigate a complex regulatory framework established by agencies based in Nigeria Lagos. Understanding the Nigerian Oil and Gas Industry Content Development Act (NOGICD) is essential for every engineer seeking to implement local content strategies.</w:t>
      </w:r>
    </w:p>
    <w:p>
      <w:pPr>
        <w:pStyle w:val="BodyText"/>
      </w:pPr>
      <w:r>
        <w:t xml:space="preserve">Moreover, there is an urgent need for educational reform. Universities and technical institutes must update their curricula to include modules on renewable energy systems, carbon management, and data analytics. By producing graduates who are versed in these areas, Nigeria can ensure that its next generation of Petroleum Engineers is equipped to lead the transition toward a mixed-energy future.</w:t>
      </w:r>
    </w:p>
    <w:bookmarkEnd w:id="27"/>
    <w:bookmarkStart w:id="28" w:name="X849c90e6fbfdb89a10c5abf0bf7070237ef48e9"/>
    <w:p>
      <w:pPr>
        <w:pStyle w:val="Heading2"/>
      </w:pPr>
      <w:r>
        <w:t xml:space="preserve">6. Case Study: Integration in Nigeria Lagos Operations</w:t>
      </w:r>
    </w:p>
    <w:p>
      <w:pPr>
        <w:pStyle w:val="FirstParagraph"/>
      </w:pPr>
      <w:r>
        <w:t xml:space="preserve">To illustrate these concepts, we examine a hypothetical but representative case study from an oilfield service company based in Nigeria Lagos. The company faced declining production rates and increasing environmental compliance costs. A cross-functional team of Petroleum Engineers was tasked with revitalizing operations.</w:t>
      </w:r>
    </w:p>
    <w:p>
      <w:pPr>
        <w:pStyle w:val="BodyText"/>
      </w:pPr>
      <w:r>
        <w:t xml:space="preserve">The team implemented a three-pronged strategy: first, they utilized machine learning algorithms to analyze historical production data from Nigeria Lagos control centers, identifying inefficiencies in pump operations. Second, they introduced a gas capture system to utilize associated gas that was previously being flared, thereby reducing emissions and creating a new revenue stream. Third, they engaged with local communities through transparency initiatives led by engineering liaisons.</w:t>
      </w:r>
    </w:p>
    <w:p>
      <w:pPr>
        <w:pStyle w:val="BodyText"/>
      </w:pPr>
      <w:r>
        <w:t xml:space="preserve">The result was a 15% increase in production efficiency and a significant reduction in the company's carbon footprint. This case demonstrates that the Petroleum Engineer is not merely a technical executor but a strategic innovator capable of driving sustainable growth.</w:t>
      </w:r>
    </w:p>
    <w:bookmarkEnd w:id="28"/>
    <w:bookmarkStart w:id="29" w:name="conclusion"/>
    <w:p>
      <w:pPr>
        <w:pStyle w:val="Heading2"/>
      </w:pPr>
      <w:r>
        <w:t xml:space="preserve">7. Conclusion</w:t>
      </w:r>
    </w:p>
    <w:p>
      <w:pPr>
        <w:pStyle w:val="FirstParagraph"/>
      </w:pPr>
      <w:r>
        <w:t xml:space="preserve">The future of the oil and gas industry in Nigeria depends on the adaptability and foresight of its professionals. The Petroleum Engineer, particularly those operating within the dynamic environment of Nigeria Lagos, must embrace a multifaceted role that encompasses traditional engineering excellence, digital innovation, and environmental responsibility.</w:t>
      </w:r>
    </w:p>
    <w:p>
      <w:pPr>
        <w:pStyle w:val="BodyText"/>
      </w:pPr>
      <w:r>
        <w:t xml:space="preserve">As global energy markets evolve, so too must our professional identity. By integrating green technologies and leveraging digital tools while adhering to strict regulatory standards set forth in Nigeria Lagos Petroleum Engineers can ensure that their profession remains relevant and impactful. The challenge is great, but the opportunity to reshape Nigeria's energy landscape is unprecedented. It requires every stakeholder, from the classroom to the drilling floor, to commit to a future where energy security and sustainability go hand in hand.</w:t>
      </w:r>
    </w:p>
    <w:bookmarkEnd w:id="29"/>
    <w:bookmarkStart w:id="30" w:name="references"/>
    <w:p>
      <w:pPr>
        <w:pStyle w:val="Heading2"/>
      </w:pPr>
      <w:r>
        <w:t xml:space="preserve">8. References</w:t>
      </w:r>
    </w:p>
    <w:p>
      <w:pPr>
        <w:numPr>
          <w:ilvl w:val="0"/>
          <w:numId w:val="1001"/>
        </w:numPr>
        <w:pStyle w:val="Compact"/>
      </w:pPr>
      <w:r>
        <w:t xml:space="preserve">Nigerian Upstream Petroleum Regulatory Commission (NUPRC). (2023). *Annual Industry Performance Report*. Abuja/Lagos.</w:t>
      </w:r>
    </w:p>
    <w:p>
      <w:pPr>
        <w:numPr>
          <w:ilvl w:val="0"/>
          <w:numId w:val="1001"/>
        </w:numPr>
        <w:pStyle w:val="Compact"/>
      </w:pPr>
      <w:r>
        <w:t xml:space="preserve">Society of Petroleum Engineers. (2022). *Technical Paper on Digital Transformation in African Oilfields*.</w:t>
      </w:r>
    </w:p>
    <w:p>
      <w:pPr>
        <w:numPr>
          <w:ilvl w:val="0"/>
          <w:numId w:val="1001"/>
        </w:numPr>
        <w:pStyle w:val="Compact"/>
      </w:pPr>
      <w:r>
        <w:t xml:space="preserve">Central Bank of Nigeria. (2024). *Financial Stability Report: Impact of Energy Sector Volatility on the Nigerian Economy*. Lagos.</w:t>
      </w:r>
    </w:p>
    <w:p>
      <w:pPr>
        <w:numPr>
          <w:ilvl w:val="0"/>
          <w:numId w:val="1001"/>
        </w:numPr>
        <w:pStyle w:val="Compact"/>
      </w:pPr>
      <w:r>
        <w:t xml:space="preserve">Ogbe, D. (2021). *Reservoir Engineering Handbook*. Gulf Professional Publishing.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Petroleum Engineer in Nigeria's Energy Transition: A Lagos Perspective</dc:title>
  <dc:creator/>
  <dc:language>en</dc:language>
  <cp:keywords/>
  <dcterms:created xsi:type="dcterms:W3CDTF">2026-07-29T20:12:31Z</dcterms:created>
  <dcterms:modified xsi:type="dcterms:W3CDTF">2026-07-29T20:12:31Z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