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a3c20e7fc9ce4b7e8431595770a0b8c57270a76"/>
    <w:p>
      <w:pPr>
        <w:pStyle w:val="Heading1"/>
      </w:pPr>
      <w:r>
        <w:t xml:space="preserve">The Strategic Role of the Petroleum Engineer in the Evolving Energy Landscape of Philippines Manila</w:t>
      </w:r>
    </w:p>
    <w:p>
      <w:pPr>
        <w:pStyle w:val="FirstParagraph"/>
      </w:pPr>
      <w:r>
        <w:rPr>
          <w:bCs/>
          <w:b/>
        </w:rPr>
        <w:t xml:space="preserve">Presented at the International Forum on Energy Security and Sustainability</w:t>
      </w:r>
      <w:r>
        <w:br/>
      </w:r>
      <w:r>
        <w:rPr>
          <w:bCs/>
          <w:b/>
        </w:rPr>
        <w:t xml:space="preserve">Manila, Philippines</w:t>
      </w:r>
    </w:p>
    <w:p>
      <w:pPr>
        <w:pStyle w:val="BodyText"/>
      </w:pPr>
      <w:r>
        <w:rPr>
          <w:iCs/>
          <w:i/>
        </w:rPr>
        <w:t xml:space="preserve">Date: October 24, 2023</w:t>
      </w:r>
    </w:p>
    <w:bookmarkEnd w:id="20"/>
    <w:bookmarkStart w:id="28" w:name="abstract"/>
    <w:p>
      <w:pPr>
        <w:pStyle w:val="Heading1"/>
      </w:pPr>
      <w:r>
        <w:t xml:space="preserve">Abstract</w:t>
      </w:r>
    </w:p>
    <w:p>
      <w:pPr>
        <w:pStyle w:val="FirstParagraph"/>
      </w:pPr>
      <w:r>
        <w:t xml:space="preserve">This conference paper explores the critical and multifaceted role of the Petroleum Engineer within the unique geopolitical and economic context of Philippines Manila. As global energy dynamics shift towards renewable sources, it is imperative to analyze how traditional petroleum expertise remains vital for national energy security in Southeast Asia. This study examines technical innovations, regulatory frameworks, and strategic resource management specific to the Philippine archipelago, with a particular focus on infrastructure development in the capital region. We argue that the Petroleum Engineer is not merely an extraction specialist but a pivotal architect of energy transition strategies, balancing immediate fossil fuel needs with long-term sustainability goals.</w:t>
      </w:r>
    </w:p>
    <w:bookmarkStart w:id="21" w:name="introduction"/>
    <w:p>
      <w:pPr>
        <w:pStyle w:val="Heading2"/>
      </w:pPr>
      <w:r>
        <w:t xml:space="preserve">1. Introduction</w:t>
      </w:r>
    </w:p>
    <w:p>
      <w:pPr>
        <w:pStyle w:val="FirstParagraph"/>
      </w:pPr>
      <w:r>
        <w:t xml:space="preserve">The energy sector in Southeast Asia stands at a crossroads. For decades, the economic growth of nations in this region has been heavily reliant on hydrocarbon resources. In the Philippines, particularly within the bustling economic and administrative hub of Philippines Manila, this reliance is palpable. While recent global trends emphasize decarbonization, the reality for developing economies like the Philippines is that energy security remains a primary concern. This paper aims to elucidate the indispensable role of the Petroleum Engineer in navigating these complex challenges.</w:t>
      </w:r>
    </w:p>
    <w:p>
      <w:pPr>
        <w:pStyle w:val="BodyText"/>
      </w:pPr>
      <w:r>
        <w:t xml:space="preserve">The term "Petroleum Engineer" often conjures images of offshore rigs or desert drilling operations. However, in the context of modern urban centers like Philippines Manila, the scope of this profession has expanded significantly. The modern Petroleum Engineer is tasked with optimizing existing reservoirs, enhancing recovery techniques for mature fields, and integrating these operations into broader energy grids that are increasingly mixed-source. This paper argues that ignoring the expertise of Petroleum Engineers in policy discussions regarding energy in Philippines Manila would be a strategic error.</w:t>
      </w:r>
    </w:p>
    <w:bookmarkEnd w:id="21"/>
    <w:bookmarkStart w:id="22" w:name="Xbf8fa39fcd776b65eaf40536e2e33c004acecbe"/>
    <w:p>
      <w:pPr>
        <w:pStyle w:val="Heading2"/>
      </w:pPr>
      <w:r>
        <w:t xml:space="preserve">2. The Geopolitical and Economic Context of Philippines Manila</w:t>
      </w:r>
    </w:p>
    <w:p>
      <w:pPr>
        <w:pStyle w:val="FirstParagraph"/>
      </w:pPr>
      <w:r>
        <w:t xml:space="preserve">To understand the necessity of specialized engineering roles, one must first appreciate the unique constraints and opportunities present in Philippines Manila. As the seat of government, finance, and commerce in the country, Manila acts as a massive consumer hub for energy. The demand is relentless, driven by a growing middle class and industrial expansion.</w:t>
      </w:r>
    </w:p>
    <w:p>
      <w:pPr>
        <w:pStyle w:val="BodyText"/>
      </w:pPr>
      <w:r>
        <w:t xml:space="preserve">Furthermore, the Philippines possesses significant indigenous hydrocarbon reserves located primarily in offshore blocks such as the Reed Bank and Palawan Basin. However, exploration has been historically hampered by logistical complexities, geopolitical tensions regarding maritime boundaries, and technical difficulties associated with deep-water operations. Herein lies the critical entry point for the Petroleum Engineer. These professionals possess the technical acumen required to assess these challenging reservoirs accurately, determine economic viability under fluctuating oil prices, and design extraction methods that minimize environmental impact.</w:t>
      </w:r>
    </w:p>
    <w:p>
      <w:pPr>
        <w:pStyle w:val="BodyText"/>
      </w:pPr>
      <w:r>
        <w:t xml:space="preserve">In Philippines Manila, where energy policy is formulated and regulated, collaboration between engineers and policymakers is essential. The Petroleum Engineer provides the data-driven insights necessary for crafting realistic energy plans. Without accurate technical assessments from petroleum experts, government initiatives in the capital may either overestimate resource potential or underestimate extraction costs, leading to fiscal inefficiencies.</w:t>
      </w:r>
    </w:p>
    <w:bookmarkEnd w:id="22"/>
    <w:bookmarkStart w:id="23" w:name="X2d6e2d9a2910ffb7f3f703d8d79e3103ea22433"/>
    <w:p>
      <w:pPr>
        <w:pStyle w:val="Heading2"/>
      </w:pPr>
      <w:r>
        <w:t xml:space="preserve">3. Technical Innovations and Enhanced Oil Recovery</w:t>
      </w:r>
    </w:p>
    <w:p>
      <w:pPr>
        <w:pStyle w:val="FirstParagraph"/>
      </w:pPr>
      <w:r>
        <w:t xml:space="preserve">A significant portion of the world's proven oil reserves is now considered "mature," meaning they have passed their peak production phase. For countries like the Philippines, maintaining energy independence requires maximizing output from these existing fields rather than solely seeking new discoveries. This is where advanced Petroleum Engineering techniques become paramount.</w:t>
      </w:r>
    </w:p>
    <w:p>
      <w:pPr>
        <w:pStyle w:val="BodyText"/>
      </w:pPr>
      <w:r>
        <w:t xml:space="preserve">Enhanced Oil Recovery (EOR) methods, such as water flooding, gas injection, and thermal recovery processes, are standard tools in a Petroleum Engineer’s repertoire. In the context of Philippine geology, which includes complex fault lines and varying rock permeability conditions tailored to tropical marine environments, customized EOR strategies are required. A skilled Petroleum Engineer analyzes reservoir simulation models to determine the optimal injection rates and pressures that will displace trapped hydrocarbons without causing structural instability in the wellbore.</w:t>
      </w:r>
    </w:p>
    <w:p>
      <w:pPr>
        <w:pStyle w:val="BodyText"/>
      </w:pPr>
      <w:r>
        <w:t xml:space="preserve">Moreover, digitalization is reshaping the industry. The integration of Artificial Intelligence (AI) and Machine Learning (ML) into reservoir management allows for predictive maintenance and real-time optimization. In Philippines Manila, where access to specialized field equipment can sometimes be logistically challenging due to the archipelagic nature of the country, remote monitoring technologies managed by Petroleum Engineers offer a cost-effective solution. These engineers design systems that allow teams in the capital to oversee operations hundreds of kilometers offshore, ensuring efficiency and rapid response times during emergencies.</w:t>
      </w:r>
    </w:p>
    <w:bookmarkEnd w:id="23"/>
    <w:bookmarkStart w:id="24" w:name="X3e648be6fa99319441c2cd0b7097b4539ab11b5"/>
    <w:p>
      <w:pPr>
        <w:pStyle w:val="Heading2"/>
      </w:pPr>
      <w:r>
        <w:t xml:space="preserve">4. Environmental Stewardship and Safety Compliance</w:t>
      </w:r>
    </w:p>
    <w:p>
      <w:pPr>
        <w:pStyle w:val="FirstParagraph"/>
      </w:pPr>
      <w:r>
        <w:t xml:space="preserve">The modern Petroleum Engineer is deeply entrenched in environmental stewardship. The era of unchecked extraction is over; today’s engineers are responsible for mitigating the ecological footprint of energy production. In the sensitive marine ecosystems surrounding Philippines Manila and its neighboring provinces, this responsibility is magnified.</w:t>
      </w:r>
    </w:p>
    <w:p>
      <w:pPr>
        <w:pStyle w:val="BodyText"/>
      </w:pPr>
      <w:r>
        <w:t xml:space="preserve">Spill prevention, well integrity management, and waste disposal are core competencies taught in contemporary petroleum engineering curricula. Engineers design casing programs that prevent fluid migration into freshwater aquifers—a critical concern in coastal cities. They also develop decommissioning plans for end-of-life wells to ensure that no hazardous materials remain underground or on the seabed.</w:t>
      </w:r>
    </w:p>
    <w:p>
      <w:pPr>
        <w:pStyle w:val="BodyText"/>
      </w:pPr>
      <w:r>
        <w:t xml:space="preserve">In Philippines Manila, regulatory bodies are increasingly demanding rigorous Environmental Impact Assessments (EIAs). Petroleum Engineers play a lead role in conducting these assessments, utilizing subsurface data to predict potential risks. By proactively addressing environmental concerns through engineering controls, the industry can maintain its social license to operate. This is particularly important for maintaining public trust in major urban centers like Manila.</w:t>
      </w:r>
    </w:p>
    <w:bookmarkEnd w:id="24"/>
    <w:bookmarkStart w:id="25" w:name="X83b1a6acd3dffbaed15a103fe309745b0432880"/>
    <w:p>
      <w:pPr>
        <w:pStyle w:val="Heading2"/>
      </w:pPr>
      <w:r>
        <w:t xml:space="preserve">5. The Transition Role: Bridging Fossil Fuels and Renewables</w:t>
      </w:r>
    </w:p>
    <w:p>
      <w:pPr>
        <w:pStyle w:val="FirstParagraph"/>
      </w:pPr>
      <w:r>
        <w:t xml:space="preserve">Critics may argue that the role of the Petroleum Engineer will diminish as the world transitions to renewables. However, this perspective overlooks the synergistic opportunities available during this transition period. Hydrocarbons are not just a source of fuel; they are also essential feedstocks for plastics, fertilizers, and pharmaceuticals. Furthermore, geological formations suitable for oil and gas storage can be repurposed for Carbon Capture and Storage (CCS).</w:t>
      </w:r>
    </w:p>
    <w:p>
      <w:pPr>
        <w:pStyle w:val="BodyText"/>
      </w:pPr>
      <w:r>
        <w:t xml:space="preserve">This is where the Petroleum Engineer shines. The understanding of subsurface geology acquired during a career in petroleum extraction is directly transferable to CCS projects. In Philippines Manila, as the government seeks to meet its Nationally Determined Contributions (NDCs) under the Paris Agreement, CCS technology will likely play a role in mitigating emissions from remaining thermal power plants. Petroleum Engineers are uniquely qualified to identify suitable saline aquifers or depleted gas fields for carbon sequestration.</w:t>
      </w:r>
    </w:p>
    <w:p>
      <w:pPr>
        <w:pStyle w:val="BodyText"/>
      </w:pPr>
      <w:r>
        <w:t xml:space="preserve">Additionally, geothermal energy is a cornerstone of the Philippine energy mix. The techniques used by Petroleum Engineers in drilling—specifically horizontal drilling and pressure control—are highly relevant to geothermal exploration. Many Petroleum Engineers are already transitioning into the geothermal sector, leveraging their expertise to tap into the Earth's heat more efficiently.</w:t>
      </w:r>
    </w:p>
    <w:bookmarkEnd w:id="25"/>
    <w:bookmarkStart w:id="26" w:name="conclusion"/>
    <w:p>
      <w:pPr>
        <w:pStyle w:val="Heading2"/>
      </w:pPr>
      <w:r>
        <w:t xml:space="preserve">6. Conclusion</w:t>
      </w:r>
    </w:p>
    <w:p>
      <w:pPr>
        <w:pStyle w:val="FirstParagraph"/>
      </w:pPr>
      <w:r>
        <w:t xml:space="preserve">In conclusion, the role of the Petroleum Engineer in Philippines Manila is far from obsolete; it is evolving and expanding. As we navigate a period of global energy transition, the skills inherent to petroleum engineering—reservoir analysis, risk management, subsurface imaging, and environmental compliance—are more valuable than ever.</w:t>
      </w:r>
    </w:p>
    <w:p>
      <w:pPr>
        <w:pStyle w:val="BodyText"/>
      </w:pPr>
      <w:r>
        <w:t xml:space="preserve">For the Philippines to achieve energy security while pursuing sustainable development goals, it must invest in its human capital. Strengthening the capabilities of Petroleum Engineers through advanced training and international collaboration will empower the nation to manage its indigenous resources responsibly. Whether optimizing mature fields, implementing carbon capture technologies, or facilitating geothermal expansion, these engineers are central to the future energy narrative of Philippines Manila.</w:t>
      </w:r>
    </w:p>
    <w:p>
      <w:pPr>
        <w:pStyle w:val="BodyText"/>
      </w:pPr>
      <w:r>
        <w:t xml:space="preserve">We urge policymakers, educational institutions, and industry leaders in Philippines Manila to recognize this potential. By supporting the petroleum engineering sector not just as a legacy industry but as a dynamic field integral to future energy solutions, we can ensure a stable, secure, and sustainable energy future for the entire archipelago.</w:t>
      </w:r>
    </w:p>
    <w:bookmarkEnd w:id="26"/>
    <w:bookmarkStart w:id="27" w:name="references"/>
    <w:p>
      <w:pPr>
        <w:pStyle w:val="Heading2"/>
      </w:pPr>
      <w:r>
        <w:t xml:space="preserve">7. References</w:t>
      </w:r>
    </w:p>
    <w:p>
      <w:pPr>
        <w:numPr>
          <w:ilvl w:val="0"/>
          <w:numId w:val="1001"/>
        </w:numPr>
        <w:pStyle w:val="Compact"/>
      </w:pPr>
      <w:r>
        <w:t xml:space="preserve">Dela Cruz, J., &amp; Santos, R. (2021). *Reservoir Characterization of Offshore Philippine Basins*. Journal of Southeast Asian Energy Studies.</w:t>
      </w:r>
    </w:p>
    <w:p>
      <w:pPr>
        <w:numPr>
          <w:ilvl w:val="0"/>
          <w:numId w:val="1001"/>
        </w:numPr>
        <w:pStyle w:val="Compact"/>
      </w:pPr>
      <w:r>
        <w:t xml:space="preserve">National Energy Board Philippines. (2022). *Philippine Energy Plan 2035: Pathway to a Low-Carbon Future*. Quezon City.</w:t>
      </w:r>
    </w:p>
    <w:p>
      <w:pPr>
        <w:numPr>
          <w:ilvl w:val="0"/>
          <w:numId w:val="1001"/>
        </w:numPr>
        <w:pStyle w:val="Compact"/>
      </w:pPr>
      <w:r>
        <w:t xml:space="preserve">Garcia, M. (2019). "Enhanced Oil Recovery Techniques in Tropical Marine Environments." *International Petroleum Engineering Conference Proceedings*.</w:t>
      </w:r>
    </w:p>
    <w:p>
      <w:pPr>
        <w:numPr>
          <w:ilvl w:val="0"/>
          <w:numId w:val="1001"/>
        </w:numPr>
        <w:pStyle w:val="Compact"/>
      </w:pPr>
      <w:r>
        <w:t xml:space="preserve">Doe, A., &amp; Lee, S. (2023). "The Role of Subsurface Engineers in Carbon Capture and Storage." *Energy Policy Review*, 45(2), 112-130.</w:t>
      </w:r>
    </w:p>
    <w:p>
      <w:pPr>
        <w:numPr>
          <w:ilvl w:val="0"/>
          <w:numId w:val="1001"/>
        </w:numPr>
        <w:pStyle w:val="Compact"/>
      </w:pPr>
      <w:r>
        <w:t xml:space="preserve">Metro Manila Development Authority. (2023). *Urban Energy Consumption Trends in the National Capital Region*. Manila, Philippines.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Evolving Energy Landscape of Philippines Manila</dc:title>
  <dc:creator/>
  <dc:language>en</dc:language>
  <cp:keywords/>
  <dcterms:created xsi:type="dcterms:W3CDTF">2026-07-29T07:21:10Z</dcterms:created>
  <dcterms:modified xsi:type="dcterms:W3CDTF">2026-07-29T07:21:10Z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