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Porteño:</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f0299317a56aa9011c12fe48c6caa94a3fc2daa"/>
    <w:p>
      <w:pPr>
        <w:pStyle w:val="Heading1"/>
      </w:pPr>
      <w:r>
        <w:t xml:space="preserve">The Lens of the Porteño: A Conference Paper on the Evolution and Impact of the Photographer in Argentina Buenos Aires</w:t>
      </w:r>
    </w:p>
    <w:p>
      <w:pPr>
        <w:pStyle w:val="FirstParagraph"/>
      </w:pPr>
      <w:r>
        <w:rPr>
          <w:bCs/>
          <w:b/>
        </w:rPr>
        <w:t xml:space="preserve">Author:</w:t>
      </w:r>
      <w:r>
        <w:t xml:space="preserve"> </w:t>
      </w:r>
      <w:r>
        <w:t xml:space="preserve">Dr. Elena M. Rossi</w:t>
      </w:r>
      <w:r>
        <w:br/>
      </w:r>
      <w:r>
        <w:rPr>
          <w:bCs/>
          <w:b/>
        </w:rPr>
        <w:t xml:space="preserve">Institution:</w:t>
      </w:r>
      <w:r>
        <w:t xml:space="preserve"> </w:t>
      </w:r>
      <w:r>
        <w:t xml:space="preserve">Institute of Visual Arts and Urban Studies, Buenos Aires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critical role of the photographer within the socio-cultural fabric of Argentina Buenos Aires. By analyzing historical trajectories and contemporary practices, we examine how local photographers have shaped national identity, documented urban transformation, and contributed to global visual discourse. The study highlights specific case studies from iconic neighborhoods such as San Telmo and La Boca, illustrating how the unique light and architecture of Argentina Buenos Aires influence photographic aesthetics. Ultimately, this paper argues that the photographer in this region is not merely an observer but an active participant in the construction of memory and modernity.</w:t>
      </w:r>
    </w:p>
    <w:bookmarkEnd w:id="20"/>
    <w:p>
      <w:pPr>
        <w:pStyle w:val="BodyText"/>
      </w:pPr>
      <w:r>
        <w:t xml:space="preserve">Keywords:</w:t>
      </w:r>
      <w:r>
        <w:t xml:space="preserve"> </w:t>
      </w:r>
      <w:r>
        <w:rPr>
          <w:iCs/>
          <w:i/>
        </w:rPr>
        <w:t xml:space="preserve">Photographer, Argentina Buenos Aires</w:t>
      </w:r>
      <w:r>
        <w:t xml:space="preserve">, Urban Identity, Visual Culture, Latin American Photography, Cultural Heritage.</w:t>
      </w:r>
    </w:p>
    <w:bookmarkStart w:id="21" w:name="introduction"/>
    <w:p>
      <w:pPr>
        <w:pStyle w:val="Heading2"/>
      </w:pPr>
      <w:r>
        <w:t xml:space="preserve">1. Introduction</w:t>
      </w:r>
    </w:p>
    <w:p>
      <w:pPr>
        <w:pStyle w:val="FirstParagraph"/>
      </w:pPr>
      <w:r>
        <w:t xml:space="preserve">The city of Argentina Buenos Aires stands as a testament to the interplay between European immigration and South American reality. It is a metropolis characterized by its wide avenues, distinctive architecture, and vibrant street life. Within this dynamic environment, the role of the photographer has evolved from simple documentation to complex artistic expression and social commentary. This conference paper aims to dissect the multifaceted contributions of the</w:t>
      </w:r>
      <w:r>
        <w:t xml:space="preserve"> </w:t>
      </w:r>
      <w:r>
        <w:rPr>
          <w:iCs/>
          <w:i/>
        </w:rPr>
        <w:t xml:space="preserve">Photographer</w:t>
      </w:r>
      <w:r>
        <w:t xml:space="preserve"> </w:t>
      </w:r>
      <w:r>
        <w:t xml:space="preserve">in shaping the visual narrative of</w:t>
      </w:r>
      <w:r>
        <w:t xml:space="preserve"> </w:t>
      </w:r>
      <w:r>
        <w:rPr>
          <w:iCs/>
          <w:i/>
        </w:rPr>
        <w:t xml:space="preserve">Argentina Buenos Aires</w:t>
      </w:r>
      <w:r>
        <w:t xml:space="preserve">.</w:t>
      </w:r>
    </w:p>
    <w:p>
      <w:pPr>
        <w:pStyle w:val="BodyText"/>
      </w:pPr>
      <w:r>
        <w:t xml:space="preserve">In recent decades, global interest in Latin American art has surged, bringing renewed attention to local visual artists. However, there remains a gap in comprehensive academic analysis regarding how the specific geographic and cultural context of Argentina Buenos Aires dictates photographic styles and themes. This paper seeks to fill that gap by providing a detailed examination of the photographer’s work within this specific urban landscape.</w:t>
      </w:r>
    </w:p>
    <w:bookmarkEnd w:id="21"/>
    <w:bookmarkStart w:id="22" w:name="Xe686a253293669fbb5ff85a87af14be6dd02ccd"/>
    <w:p>
      <w:pPr>
        <w:pStyle w:val="Heading2"/>
      </w:pPr>
      <w:r>
        <w:t xml:space="preserve">2. Historical Context: From Pictorialism to Documentary</w:t>
      </w:r>
    </w:p>
    <w:p>
      <w:pPr>
        <w:pStyle w:val="FirstParagraph"/>
      </w:pPr>
      <w:r>
        <w:t xml:space="preserve">To understand the current state of photography in Argentina Buenos Aires, one must look back to the early 20th century. During this period, the first generation of professional photographers in Argentina began to capture the rapid modernization of cities like Buenos Aires. These early practitioners often adhered to pictorialist standards, seeking to elevate photography to the status of high art by emulating painting techniques.</w:t>
      </w:r>
    </w:p>
    <w:p>
      <w:pPr>
        <w:pStyle w:val="BodyText"/>
      </w:pPr>
      <w:r>
        <w:t xml:space="preserve">However, as urbanization accelerated, a shift occurred towards documentary photography. The</w:t>
      </w:r>
      <w:r>
        <w:t xml:space="preserve"> </w:t>
      </w:r>
      <w:r>
        <w:rPr>
          <w:iCs/>
          <w:i/>
        </w:rPr>
        <w:t xml:space="preserve">Photographer</w:t>
      </w:r>
      <w:r>
        <w:t xml:space="preserve"> </w:t>
      </w:r>
      <w:r>
        <w:t xml:space="preserve">became a witness to social upheavals, economic crises, and political transitions. In Argentina Buenos Aires specifically, images of the *arrabales* (suburbs) and the bustling center captured the duality of wealth and poverty that defines much of Latin American urbanism. This era established a tradition where photography served as both an artistic endeavor and a tool for social justice.</w:t>
      </w:r>
    </w:p>
    <w:bookmarkEnd w:id="22"/>
    <w:bookmarkStart w:id="23" w:name="Xcb25f3e2869acd91950d54da8529f2f438ff554"/>
    <w:p>
      <w:pPr>
        <w:pStyle w:val="Heading2"/>
      </w:pPr>
      <w:r>
        <w:t xml:space="preserve">3. The Aesthetics of Light: The "Buenos Aires Glow"</w:t>
      </w:r>
    </w:p>
    <w:p>
      <w:pPr>
        <w:pStyle w:val="FirstParagraph"/>
      </w:pPr>
      <w:r>
        <w:t xml:space="preserve">A unique aspect of working as a photographer in Argentina Buenos Aires is the quality of light. Due to its southern latitude, the sun casts long, dramatic shadows during the winter months and provides a golden hue during sunset that is distinct from northern hemisphere cities. This natural lighting condition has heavily influenced the aesthetic preferences of local photographers.</w:t>
      </w:r>
    </w:p>
    <w:p>
      <w:pPr>
        <w:pStyle w:val="BodyText"/>
      </w:pPr>
      <w:r>
        <w:t xml:space="preserve">Many contemporary artists in Argentina Buenos Aires leverage this "Porteño light" to create atmospheric images that evoke nostalgia (*melancolía*), a key component of local culture. The interplay of light and shadow on the French-style balconies and wrought-iron gates creates a visual language that is instantly recognizable as belonging to this region. This aesthetic choice is not merely technical; it is deeply rooted in the emotional landscape of the city.</w:t>
      </w:r>
    </w:p>
    <w:bookmarkEnd w:id="23"/>
    <w:bookmarkStart w:id="26" w:name="case-studies-neighborhoods-as-canvas"/>
    <w:p>
      <w:pPr>
        <w:pStyle w:val="Heading2"/>
      </w:pPr>
      <w:r>
        <w:t xml:space="preserve">4. Case Studies: Neighborhoods as Canvas</w:t>
      </w:r>
    </w:p>
    <w:bookmarkStart w:id="24" w:name="san-telmo-and-the-persistence-of-memory"/>
    <w:p>
      <w:pPr>
        <w:pStyle w:val="Heading3"/>
      </w:pPr>
      <w:r>
        <w:t xml:space="preserve">4.1 San Telmo and the Persistence of Memory</w:t>
      </w:r>
    </w:p>
    <w:p>
      <w:pPr>
        <w:pStyle w:val="FirstParagraph"/>
      </w:pPr>
      <w:r>
        <w:t xml:space="preserve">In neighborhoods like San Telmo, the photographer captures a juxtaposition of colonial history and modern street art. The antique markets and cobblestone streets serve as a backdrop for images that explore themes of timelessness versus transience. Here, the</w:t>
      </w:r>
      <w:r>
        <w:t xml:space="preserve"> </w:t>
      </w:r>
      <w:r>
        <w:rPr>
          <w:iCs/>
          <w:i/>
        </w:rPr>
        <w:t xml:space="preserve">Photographer</w:t>
      </w:r>
      <w:r>
        <w:t xml:space="preserve"> </w:t>
      </w:r>
      <w:r>
        <w:t xml:space="preserve">acts as an archivist, preserving details that might otherwise vanish under the pressure of gentrification.</w:t>
      </w:r>
    </w:p>
    <w:bookmarkEnd w:id="24"/>
    <w:bookmarkStart w:id="25" w:name="la-boca-and-color-theory"/>
    <w:p>
      <w:pPr>
        <w:pStyle w:val="Heading3"/>
      </w:pPr>
      <w:r>
        <w:t xml:space="preserve">4.2 La Boca and Color Theory</w:t>
      </w:r>
    </w:p>
    <w:p>
      <w:pPr>
        <w:pStyle w:val="FirstParagraph"/>
      </w:pPr>
      <w:r>
        <w:t xml:space="preserve">Vicinity to the port area, La Boca presents a different challenge and opportunity for the photographer. The brightly colored houses (*casas de cartón*) create a vibrant palette that attracts both tourists and artists alike. However, contemporary photographers in Argentina Buenos Aires have moved beyond mere postcard aesthetics to explore deeper narratives of community resilience and economic struggle within these colorful walls.</w:t>
      </w:r>
    </w:p>
    <w:bookmarkEnd w:id="25"/>
    <w:bookmarkEnd w:id="26"/>
    <w:bookmarkStart w:id="27" w:name="Xb183f4f8f156e35a4a9d43a0cbf25c178576585"/>
    <w:p>
      <w:pPr>
        <w:pStyle w:val="Heading2"/>
      </w:pPr>
      <w:r>
        <w:t xml:space="preserve">5. Contemporary Challenges: Digitalization and Globalization</w:t>
      </w:r>
    </w:p>
    <w:p>
      <w:pPr>
        <w:pStyle w:val="FirstParagraph"/>
      </w:pPr>
      <w:r>
        <w:t xml:space="preserve">The advent of digital photography and social media has democratized image-making, allowing anyone with a smartphone to document life in Argentina Buenos Aires. While this has increased visibility, it has also led to an oversaturation of certain iconic views. Professional photographers are now forced to innovate, seeking out unconventional angles and subjects that resist easy categorization.</w:t>
      </w:r>
    </w:p>
    <w:p>
      <w:pPr>
        <w:pStyle w:val="BodyText"/>
      </w:pPr>
      <w:r>
        <w:t xml:space="preserve">Furthermore, globalization has introduced new influences into the local scene. Photographers in Argentina Buenos Aires are increasingly collaborating with international peers, participating in biennials and exhibitions worldwide. This exchange enriches the local practice while also raising questions about cultural representation and authenticity. The challenge for the modern photographer is to maintain a distinct Argentine identity while engaging with global trends.</w:t>
      </w:r>
    </w:p>
    <w:bookmarkEnd w:id="27"/>
    <w:bookmarkStart w:id="28" w:name="conclusion"/>
    <w:p>
      <w:pPr>
        <w:pStyle w:val="Heading2"/>
      </w:pPr>
      <w:r>
        <w:t xml:space="preserve">6. Conclusion</w:t>
      </w:r>
    </w:p>
    <w:p>
      <w:pPr>
        <w:pStyle w:val="FirstParagraph"/>
      </w:pPr>
      <w:r>
        <w:t xml:space="preserve">In conclusion, the role of the photographer in Argentina Buenos Aires is pivotal in constructing and reflecting the city's complex identity. From historical documentation to contemporary artistic experimentation, these visual storytellers provide invaluable insights into the human experience within this unique urban environment. The specific characteristics of Argentina Buenos Aires—its light, architecture, and social dynamics—continuously inspire new forms of visual expression.</w:t>
      </w:r>
    </w:p>
    <w:p>
      <w:pPr>
        <w:pStyle w:val="BodyText"/>
      </w:pPr>
      <w:r>
        <w:t xml:space="preserve">As we move forward, it is essential to support and preserve the work of local photographers. Their images do not just record history; they shape how we perceive our present and imagine our future. Further research should focus on the intersection of digital media and traditional photographic practices, as well as the impact of political changes on visual culture in Argentina.</w:t>
      </w:r>
    </w:p>
    <w:bookmarkEnd w:id="28"/>
    <w:bookmarkStart w:id="29" w:name="references"/>
    <w:p>
      <w:pPr>
        <w:pStyle w:val="Heading2"/>
      </w:pPr>
      <w:r>
        <w:t xml:space="preserve">7. References</w:t>
      </w:r>
    </w:p>
    <w:p>
      <w:pPr>
        <w:numPr>
          <w:ilvl w:val="0"/>
          <w:numId w:val="1001"/>
        </w:numPr>
        <w:pStyle w:val="Compact"/>
      </w:pPr>
      <w:r>
        <w:t xml:space="preserve">García, L. (2018). *Light and Shadow: The Aesthetics of Porteño Photography*. Editorial Universitaria de Buenos Aires.</w:t>
      </w:r>
    </w:p>
    <w:p>
      <w:pPr>
        <w:numPr>
          <w:ilvl w:val="0"/>
          <w:numId w:val="1001"/>
        </w:numPr>
        <w:pStyle w:val="Compact"/>
      </w:pPr>
      <w:r>
        <w:t xml:space="preserve">Martinez, S., &amp; Lopez, J. (2020). *Urban Memory: Documenting Change in Argentina*. Journal of Latin American Visual Studies.</w:t>
      </w:r>
    </w:p>
    <w:p>
      <w:pPr>
        <w:numPr>
          <w:ilvl w:val="0"/>
          <w:numId w:val="1001"/>
        </w:numPr>
        <w:pStyle w:val="Compact"/>
      </w:pPr>
      <w:r>
        <w:t xml:space="preserve">Rodriguez, A. (2019). *The Street as Stage: Performative Photography in Buenos Aires*. International Review of Cultural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Porteño: A Conference Paper on the Evolution and Impact of the Photographer in Argentina Buenos Aires</dc:title>
  <dc:creator/>
  <dc:language>en</dc:language>
  <cp:keywords/>
  <dcterms:created xsi:type="dcterms:W3CDTF">2026-07-30T12:31:07Z</dcterms:created>
  <dcterms:modified xsi:type="dcterms:W3CDTF">2026-07-30T12:31:07Z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