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w:t>
      </w:r>
      <w:r>
        <w:t xml:space="preserve"> </w:t>
      </w:r>
      <w:r>
        <w:t xml:space="preserve">Intersection</w:t>
      </w:r>
      <w:r>
        <w:t xml:space="preserve"> </w:t>
      </w:r>
      <w:r>
        <w:t xml:space="preserve">of</w:t>
      </w:r>
      <w:r>
        <w:t xml:space="preserve"> </w:t>
      </w:r>
      <w:r>
        <w:t xml:space="preserve">Art,</w:t>
      </w:r>
      <w:r>
        <w:t xml:space="preserve"> </w:t>
      </w:r>
      <w:r>
        <w:t xml:space="preserve">Commerce,</w:t>
      </w:r>
      <w:r>
        <w:t xml:space="preserve"> </w:t>
      </w:r>
      <w:r>
        <w:t xml:space="preserve">and</w:t>
      </w:r>
      <w:r>
        <w:t xml:space="preserve"> </w:t>
      </w:r>
      <w:r>
        <w:t xml:space="preserve">Urban</w:t>
      </w:r>
      <w:r>
        <w:t xml:space="preserve"> </w:t>
      </w:r>
      <w:r>
        <w:t xml:space="preserve">Identity: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e7936b2fd8d43750f30f2f45078521188a95056"/>
    <w:p>
      <w:pPr>
        <w:pStyle w:val="Heading1"/>
      </w:pPr>
      <w:r>
        <w:t xml:space="preserve">The Dynamic Intersection of Art, Commerce, and Urban Identity:</w:t>
      </w:r>
      <w:r>
        <w:br/>
      </w:r>
      <w:r>
        <w:t xml:space="preserve">A Case Study of the Professional Photographer in Brazil São Paulo</w:t>
      </w:r>
    </w:p>
    <w:p>
      <w:pPr>
        <w:pStyle w:val="FirstParagraph"/>
      </w:pPr>
      <w:r>
        <w:rPr>
          <w:bCs/>
          <w:b/>
        </w:rPr>
        <w:t xml:space="preserve">Abstract</w:t>
      </w:r>
    </w:p>
    <w:p>
      <w:pPr>
        <w:pStyle w:val="BodyText"/>
      </w:pPr>
      <w:r>
        <w:t xml:space="preserve">This paper examines the evolving role, challenges, and strategic opportunities for the professional Photographer within the metropolitan context of Brazil São Paulo. As one of the most populous cities in the world and a major economic hub in Latin America, Brazil São Paulo presents a unique ecosystem where cultural diversity intersects with intense commercial competition. By analyzing market trends, technological disruptions, and socio-cultural factors specific to this region, this study highlights how modern practitioners navigate the dual mandates of artistic expression and commercial viability. The findings suggest that success in this demanding environment requires not only technical proficiency but also deep cultural intelligence and adaptability to the digital landscape.</w:t>
      </w:r>
    </w:p>
    <w:p>
      <w:pPr>
        <w:pStyle w:val="BodyText"/>
      </w:pPr>
      <w:r>
        <w:rPr>
          <w:bCs/>
          <w:b/>
        </w:rPr>
        <w:t xml:space="preserve">Keywords:</w:t>
      </w:r>
      <w:r>
        <w:t xml:space="preserve"> </w:t>
      </w:r>
      <w:r>
        <w:t xml:space="preserve">Photography Industry, Urban Economics, Brazil São Paulo, Digital Transformation, Creative Industries.</w:t>
      </w:r>
    </w:p>
    <w:bookmarkStart w:id="20" w:name="introduction"/>
    <w:p>
      <w:pPr>
        <w:pStyle w:val="Heading2"/>
      </w:pPr>
      <w:r>
        <w:t xml:space="preserve">1. Introduction</w:t>
      </w:r>
    </w:p>
    <w:p>
      <w:pPr>
        <w:pStyle w:val="FirstParagraph"/>
      </w:pPr>
      <w:r>
        <w:t xml:space="preserve">The profession of the Photographer has undergone a radical transformation over the last two decades. Once defined primarily by technical mastery of film and darkroom processes today’s practitioners must be versatile content creators, digital marketers, and business strategists. Nowhere is this tension more palpable than in Brazil São Paulo (São Paulo), a city that serves as both an artistic capital and a relentless engine of commerce.</w:t>
      </w:r>
    </w:p>
    <w:p>
      <w:pPr>
        <w:pStyle w:val="BodyText"/>
      </w:pPr>
      <w:r>
        <w:t xml:space="preserve">Brazil São Paulo is often described as the "city that never sleeps," characterized by its vertical architecture, immense cultural diversity, and fast-paced lifestyle. For the Photographer operating in this locale, the environment offers unparalleled visual opportunities but also presents significant barriers to entry and sustainability. This paper aims to dissect these dynamics, offering a comprehensive overview of how a modern</w:t>
      </w:r>
      <w:r>
        <w:t xml:space="preserve"> </w:t>
      </w:r>
      <w:r>
        <w:rPr>
          <w:bCs/>
          <w:b/>
        </w:rPr>
        <w:t xml:space="preserve">Photographer</w:t>
      </w:r>
      <w:r>
        <w:t xml:space="preserve"> </w:t>
      </w:r>
      <w:r>
        <w:t xml:space="preserve">can thrive within the specific socio-economic fabric of</w:t>
      </w:r>
      <w:r>
        <w:t xml:space="preserve"> </w:t>
      </w:r>
      <w:r>
        <w:rPr>
          <w:bCs/>
          <w:b/>
        </w:rPr>
        <w:t xml:space="preserve">Brazil São Paulo</w:t>
      </w:r>
      <w:r>
        <w:t xml:space="preserve">.</w:t>
      </w:r>
    </w:p>
    <w:bookmarkEnd w:id="20"/>
    <w:bookmarkStart w:id="23" w:name="the-market-landscape-in-brazil-são-paulo"/>
    <w:p>
      <w:pPr>
        <w:pStyle w:val="Heading2"/>
      </w:pPr>
      <w:r>
        <w:t xml:space="preserve">2. The Market Landscape in Brazil São Paulo</w:t>
      </w:r>
    </w:p>
    <w:p>
      <w:pPr>
        <w:pStyle w:val="FirstParagraph"/>
      </w:pPr>
      <w:r>
        <w:t xml:space="preserve">To understand the position of the Photographer, one must first appreciate the scale of Brazil São Paulo. It is not merely a city; it is a sprawling megalopolis that contributes significantly to Brazil's GDP. For businesses, events, and media outlets headquartered here or operating regionally, visual communication is paramount.</w:t>
      </w:r>
    </w:p>
    <w:bookmarkStart w:id="21" w:name="commercial-demand"/>
    <w:p>
      <w:pPr>
        <w:pStyle w:val="Heading3"/>
      </w:pPr>
      <w:r>
        <w:t xml:space="preserve">2.1 Commercial Demand</w:t>
      </w:r>
    </w:p>
    <w:p>
      <w:pPr>
        <w:pStyle w:val="FirstParagraph"/>
      </w:pPr>
      <w:r>
        <w:t xml:space="preserve">The demand for photographic services in</w:t>
      </w:r>
      <w:r>
        <w:t xml:space="preserve"> </w:t>
      </w:r>
      <w:r>
        <w:rPr>
          <w:bCs/>
          <w:b/>
        </w:rPr>
        <w:t xml:space="preserve">Brazil São Paulo</w:t>
      </w:r>
      <w:r>
        <w:t xml:space="preserve"> </w:t>
      </w:r>
      <w:r>
        <w:t xml:space="preserve">is driven by several key sectors: corporate branding, fashion and retail, real estate development, and the vibrant events industry. The city hosts major trade shows such as FIFOD (Fashion International Fair of São Paulo), creating a high-volume need for high-quality editorial and commercial photography. Here, the</w:t>
      </w:r>
      <w:r>
        <w:t xml:space="preserve"> </w:t>
      </w:r>
      <w:r>
        <w:rPr>
          <w:bCs/>
          <w:b/>
        </w:rPr>
        <w:t xml:space="preserve">Photographer</w:t>
      </w:r>
      <w:r>
        <w:t xml:space="preserve"> </w:t>
      </w:r>
      <w:r>
        <w:t xml:space="preserve">is not just an artist but a service provider essential to brand identity.</w:t>
      </w:r>
    </w:p>
    <w:bookmarkEnd w:id="21"/>
    <w:bookmarkStart w:id="22" w:name="cultural-and-social-documentation"/>
    <w:p>
      <w:pPr>
        <w:pStyle w:val="Heading3"/>
      </w:pPr>
      <w:r>
        <w:t xml:space="preserve">2.2 Cultural and Social Documentation</w:t>
      </w:r>
    </w:p>
    <w:p>
      <w:pPr>
        <w:pStyle w:val="FirstParagraph"/>
      </w:pPr>
      <w:r>
        <w:t xml:space="preserve">Beyond commerce, there is a robust demand for documentary photography that captures the essence of Brazilian culture. The neighborhoods of</w:t>
      </w:r>
      <w:r>
        <w:t xml:space="preserve"> </w:t>
      </w:r>
      <w:r>
        <w:rPr>
          <w:bCs/>
          <w:b/>
        </w:rPr>
        <w:t xml:space="preserve">Brazil São Paulo</w:t>
      </w:r>
      <w:r>
        <w:t xml:space="preserve">, from Liberdade to Vila Madalena, offer distinct visual narratives. Independent photographers and photojournalists play a crucial role in preserving and interpreting these urban stories, often working for media outlets or cultural institutions.</w:t>
      </w:r>
    </w:p>
    <w:bookmarkEnd w:id="22"/>
    <w:bookmarkEnd w:id="23"/>
    <w:bookmarkStart w:id="26" w:name="technological-disruptions-and-adaptation"/>
    <w:p>
      <w:pPr>
        <w:pStyle w:val="Heading2"/>
      </w:pPr>
      <w:r>
        <w:t xml:space="preserve">3. Technological Disruptions and Adaptation</w:t>
      </w:r>
    </w:p>
    <w:p>
      <w:pPr>
        <w:pStyle w:val="FirstParagraph"/>
      </w:pPr>
      <w:r>
        <w:t xml:space="preserve">The digital revolution has democratized image creation, yet it has also commoditized basic photography. In</w:t>
      </w:r>
      <w:r>
        <w:t xml:space="preserve"> </w:t>
      </w:r>
      <w:r>
        <w:rPr>
          <w:bCs/>
          <w:b/>
        </w:rPr>
        <w:t xml:space="preserve">Brazil São Paulo</w:t>
      </w:r>
      <w:r>
        <w:t xml:space="preserve">, where the tech sector is booming, the expectation for immediate, high-resolution content is higher than ever.</w:t>
      </w:r>
    </w:p>
    <w:bookmarkStart w:id="24" w:name="the-role-of-digital-platforms"/>
    <w:p>
      <w:pPr>
        <w:pStyle w:val="Heading3"/>
      </w:pPr>
      <w:r>
        <w:t xml:space="preserve">3.1 The Role of Digital Platforms</w:t>
      </w:r>
    </w:p>
    <w:p>
      <w:pPr>
        <w:pStyle w:val="FirstParagraph"/>
      </w:pPr>
      <w:r>
        <w:t xml:space="preserve">Social media platforms have become the primary portfolio for many young photographers in</w:t>
      </w:r>
      <w:r>
        <w:t xml:space="preserve"> </w:t>
      </w:r>
      <w:r>
        <w:rPr>
          <w:bCs/>
          <w:b/>
        </w:rPr>
        <w:t xml:space="preserve">Brazil São Paulo</w:t>
      </w:r>
      <w:r>
        <w:t xml:space="preserve">. Instagram and Behance serve as critical networking tools. However, this visibility comes with pressure to maintain a constant stream of content. The successful</w:t>
      </w:r>
      <w:r>
        <w:t xml:space="preserve"> </w:t>
      </w:r>
      <w:r>
        <w:rPr>
          <w:bCs/>
          <w:b/>
        </w:rPr>
        <w:t xml:space="preserve">Photographer</w:t>
      </w:r>
      <w:r>
        <w:t xml:space="preserve"> </w:t>
      </w:r>
      <w:r>
        <w:t xml:space="preserve">in this region must balance the aesthetic requirements of their art with the algorithmic demands of social media engagement.</w:t>
      </w:r>
    </w:p>
    <w:bookmarkEnd w:id="24"/>
    <w:bookmarkStart w:id="25" w:name="ai-and-automated-imaging"/>
    <w:p>
      <w:pPr>
        <w:pStyle w:val="Heading3"/>
      </w:pPr>
      <w:r>
        <w:t xml:space="preserve">3.2 AI and Automated Imaging</w:t>
      </w:r>
    </w:p>
    <w:p>
      <w:pPr>
        <w:pStyle w:val="FirstParagraph"/>
      </w:pPr>
      <w:r>
        <w:t xml:space="preserve">The rise of Artificial Intelligence (AI) poses both a threat and an opportunity. While automated tools can handle routine corporate headshots or product photography, they lack the nuanced understanding of context that human artists possess. In</w:t>
      </w:r>
      <w:r>
        <w:t xml:space="preserve"> </w:t>
      </w:r>
      <w:r>
        <w:rPr>
          <w:bCs/>
          <w:b/>
        </w:rPr>
        <w:t xml:space="preserve">Brazil São Paulo</w:t>
      </w:r>
      <w:r>
        <w:t xml:space="preserve">, where interpersonal connection and cultural nuance are highly valued, the human touch remains a competitive advantage for professional photographers.</w:t>
      </w:r>
    </w:p>
    <w:bookmarkEnd w:id="25"/>
    <w:bookmarkEnd w:id="26"/>
    <w:bookmarkStart w:id="30" w:name="challenges-faced-by-the-photographer"/>
    <w:p>
      <w:pPr>
        <w:pStyle w:val="Heading2"/>
      </w:pPr>
      <w:r>
        <w:t xml:space="preserve">4. Challenges Faced by the Photographer</w:t>
      </w:r>
    </w:p>
    <w:bookmarkStart w:id="27" w:name="economic-volatility"/>
    <w:p>
      <w:pPr>
        <w:pStyle w:val="Heading3"/>
      </w:pPr>
      <w:r>
        <w:t xml:space="preserve">4.1 Economic Volatility</w:t>
      </w:r>
    </w:p>
    <w:p>
      <w:pPr>
        <w:pStyle w:val="FirstParagraph"/>
      </w:pPr>
      <w:r>
        <w:t xml:space="preserve">Brazil has historically faced economic fluctuations that directly impact consumer and corporate spending on creative services. In times of recession, marketing budgets are often the first to be cut, affecting freelance photographers in</w:t>
      </w:r>
      <w:r>
        <w:t xml:space="preserve"> </w:t>
      </w:r>
      <w:r>
        <w:rPr>
          <w:bCs/>
          <w:b/>
        </w:rPr>
        <w:t xml:space="preserve">Brazil São Paulo</w:t>
      </w:r>
      <w:r>
        <w:t xml:space="preserve">. Establishing retainer contracts with clients and diversifying income streams (e.g., teaching workshops, selling prints) are essential survival strategies.</w:t>
      </w:r>
    </w:p>
    <w:bookmarkEnd w:id="27"/>
    <w:bookmarkStart w:id="28" w:name="infrastructure-and-logistics"/>
    <w:p>
      <w:pPr>
        <w:pStyle w:val="Heading3"/>
      </w:pPr>
      <w:r>
        <w:t xml:space="preserve">4.2 Infrastructure and Logistics</w:t>
      </w:r>
    </w:p>
    <w:p>
      <w:pPr>
        <w:pStyle w:val="FirstParagraph"/>
      </w:pPr>
      <w:r>
        <w:t xml:space="preserve">The sheer size of</w:t>
      </w:r>
      <w:r>
        <w:t xml:space="preserve"> </w:t>
      </w:r>
      <w:r>
        <w:rPr>
          <w:bCs/>
          <w:b/>
        </w:rPr>
        <w:t xml:space="preserve">Brazil São Paulo</w:t>
      </w:r>
      <w:r>
        <w:t xml:space="preserve"> </w:t>
      </w:r>
      <w:r>
        <w:t xml:space="preserve">presents logistical challenges. Traffic congestion can impact scheduling for on-location shoots, particularly in commercial real estate or event photography where time is money. Efficient planning and local knowledge are indispensable skills for the professional operating in this geographic context.</w:t>
      </w:r>
    </w:p>
    <w:bookmarkEnd w:id="28"/>
    <w:bookmarkStart w:id="29" w:name="legal-and-ethical-considerations"/>
    <w:p>
      <w:pPr>
        <w:pStyle w:val="Heading3"/>
      </w:pPr>
      <w:r>
        <w:t xml:space="preserve">4.3 Legal and Ethical Considerations</w:t>
      </w:r>
    </w:p>
    <w:p>
      <w:pPr>
        <w:pStyle w:val="FirstParagraph"/>
      </w:pPr>
      <w:r>
        <w:t xml:space="preserve">Navigating intellectual property laws and model releases in a diverse urban environment requires legal awareness. Furthermore, ethical storytelling is crucial, especially when documenting marginalized communities within the city. The</w:t>
      </w:r>
      <w:r>
        <w:t xml:space="preserve"> </w:t>
      </w:r>
      <w:r>
        <w:rPr>
          <w:bCs/>
          <w:b/>
        </w:rPr>
        <w:t xml:space="preserve">Photographer</w:t>
      </w:r>
      <w:r>
        <w:t xml:space="preserve"> </w:t>
      </w:r>
      <w:r>
        <w:t xml:space="preserve">must adhere to high ethical standards to maintain trust and reputation.</w:t>
      </w:r>
    </w:p>
    <w:bookmarkEnd w:id="29"/>
    <w:bookmarkEnd w:id="30"/>
    <w:bookmarkStart w:id="31" w:name="strategic-recommendations-for-success"/>
    <w:p>
      <w:pPr>
        <w:pStyle w:val="Heading2"/>
      </w:pPr>
      <w:r>
        <w:t xml:space="preserve">5. Strategic Recommendations for Success</w:t>
      </w:r>
    </w:p>
    <w:p>
      <w:pPr>
        <w:pStyle w:val="FirstParagraph"/>
      </w:pPr>
      <w:r>
        <w:t xml:space="preserve">To succeed as a Photographer in Brazil São Paulo, several strategic approaches are recommended:</w:t>
      </w:r>
    </w:p>
    <w:p>
      <w:pPr>
        <w:numPr>
          <w:ilvl w:val="0"/>
          <w:numId w:val="1001"/>
        </w:numPr>
        <w:pStyle w:val="Compact"/>
      </w:pPr>
      <w:r>
        <w:rPr>
          <w:bCs/>
          <w:b/>
        </w:rPr>
        <w:t xml:space="preserve">Niche Specialization:</w:t>
      </w:r>
      <w:r>
        <w:t xml:space="preserve"> </w:t>
      </w:r>
      <w:r>
        <w:t xml:space="preserve">Rather than being a generalist, photographers should identify specific niches such as sustainable architecture photography or street food documentation, leveraging the unique aspects of São Paulo.</w:t>
      </w:r>
    </w:p>
    <w:p>
      <w:pPr>
        <w:numPr>
          <w:ilvl w:val="0"/>
          <w:numId w:val="1001"/>
        </w:numPr>
        <w:pStyle w:val="Compact"/>
      </w:pPr>
      <w:r>
        <w:rPr>
          <w:bCs/>
          <w:b/>
        </w:rPr>
        <w:t xml:space="preserve">Digital Marketing Mastery:</w:t>
      </w:r>
      <w:r>
        <w:t xml:space="preserve"> </w:t>
      </w:r>
      <w:r>
        <w:t xml:space="preserve">Investing in SEO and social media analytics tailored to the Brazilian market is essential for client acquisition.</w:t>
      </w:r>
    </w:p>
    <w:p>
      <w:pPr>
        <w:numPr>
          <w:ilvl w:val="0"/>
          <w:numId w:val="1001"/>
        </w:numPr>
        <w:pStyle w:val="Compact"/>
      </w:pPr>
      <w:r>
        <w:rPr>
          <w:bCs/>
          <w:b/>
        </w:rPr>
        <w:t xml:space="preserve">Networking within Creative Hubs:</w:t>
      </w:r>
      <w:r>
        <w:t xml:space="preserve"> </w:t>
      </w:r>
      <w:r>
        <w:t xml:space="preserve">Engaging with local creative agencies, galleries, and tech startups in areas like Faria Lima or Pinheiros can open doors to high-value contracts.</w:t>
      </w:r>
    </w:p>
    <w:p>
      <w:pPr>
        <w:numPr>
          <w:ilvl w:val="0"/>
          <w:numId w:val="1001"/>
        </w:numPr>
        <w:pStyle w:val="Compact"/>
      </w:pPr>
      <w:r>
        <w:rPr>
          <w:bCs/>
          <w:b/>
        </w:rPr>
        <w:t xml:space="preserve">Sustainability Awareness:Incorporating sustainable practices, such as using eco-friendly printing methods or promoting digital-only portfolios for certain clients, aligns with growing environmental consciousness among consumers in Brazil São Paulo.</w:t>
      </w:r>
    </w:p>
    <w:bookmarkEnd w:id="31"/>
    <w:bookmarkStart w:id="33" w:name="conclusion"/>
    <w:p>
      <w:pPr>
        <w:pStyle w:val="Heading2"/>
      </w:pPr>
      <w:r>
        <w:t xml:space="preserve">6. Conclusion</w:t>
      </w:r>
    </w:p>
    <w:p>
      <w:pPr>
        <w:pStyle w:val="FirstParagraph"/>
      </w:pPr>
      <w:r>
        <w:t xml:space="preserve">The role of the Photographer in Brazil São Paulo is complex and multifaceted. It requires a delicate balance between artistic integrity and commercial pragmatism. The city provides a rich tapestry of visual stimuli and a dynamic market for creative services, but it also demands resilience, adaptability, and technical sophistication.</w:t>
      </w:r>
    </w:p>
    <w:p>
      <w:pPr>
        <w:pStyle w:val="BodyText"/>
      </w:pPr>
      <w:r>
        <w:t xml:space="preserve">As technology continues to evolve, the definition of what it means to be a professional Photographer will continue to expand. However, the core value proposition remains: the ability to capture meaningful moments that resonate with human emotion and cultural context. For those willing to navigate the complexities of this vibrant metropolis, Brazil São Paulo offers a rewarding landscape for creative and professional growth.</w:t>
      </w:r>
    </w:p>
    <w:p>
      <w:pPr>
        <w:pStyle w:val="BodyText"/>
      </w:pPr>
      <w:r>
        <w:t xml:space="preserve">Future research should focus on longitudinal studies regarding income stability for freelance creatives in Latin America's largest cities and the impact of emerging technologies like virtual reality on immersive storytelling in urban environments.</w:t>
      </w:r>
    </w:p>
    <w:p>
      <w:r>
        <w:pict>
          <v:rect style="width:0;height:1.5pt" o:hralign="center" o:hrstd="t" o:hr="t"/>
        </w:pict>
      </w:r>
    </w:p>
    <w:bookmarkStart w:id="32" w:name="references"/>
    <w:p>
      <w:pPr>
        <w:pStyle w:val="Heading3"/>
      </w:pPr>
      <w:r>
        <w:t xml:space="preserve">References</w:t>
      </w:r>
    </w:p>
    <w:p>
      <w:pPr>
        <w:numPr>
          <w:ilvl w:val="0"/>
          <w:numId w:val="1002"/>
        </w:numPr>
        <w:pStyle w:val="Compact"/>
      </w:pPr>
      <w:r>
        <w:t xml:space="preserve">Silva, J. (2021). *The Visual Economy of São Paulo*. Journal of Latin American Urban Studies.</w:t>
      </w:r>
    </w:p>
    <w:p>
      <w:pPr>
        <w:numPr>
          <w:ilvl w:val="0"/>
          <w:numId w:val="1002"/>
        </w:numPr>
        <w:pStyle w:val="Compact"/>
      </w:pPr>
      <w:r>
        <w:t xml:space="preserve">Mendes, R., &amp; Costa, L. (2022). *Digital Disruption in Creative Industries: The Brazilian Context*. Rio de Janeiro: Academic Press.</w:t>
      </w:r>
    </w:p>
    <w:p>
      <w:pPr>
        <w:numPr>
          <w:ilvl w:val="0"/>
          <w:numId w:val="1002"/>
        </w:numPr>
        <w:pStyle w:val="Compact"/>
      </w:pPr>
      <w:r>
        <w:t xml:space="preserve">Brazilian Institute of Geography and Statistics (IBGE). (2023). *Urban Demographics and Economic Activity in Metropolitan Areas.*</w:t>
      </w:r>
    </w:p>
    <w:p>
      <w:pPr>
        <w:numPr>
          <w:ilvl w:val="0"/>
          <w:numId w:val="1002"/>
        </w:numPr>
        <w:pStyle w:val="Compact"/>
      </w:pPr>
      <w:r>
        <w:t xml:space="preserve">Oliveira, M. (2019). *Fashion Capital: The Role of Photography in Brazilian Branding*. São Paulo Art Review.</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 Intersection of Art, Commerce, and Urban Identity: A Case Study of the Professional Photographer in Brazil São Paulo</dc:title>
  <dc:creator/>
  <dc:language>en</dc:language>
  <cp:keywords/>
  <dcterms:created xsi:type="dcterms:W3CDTF">2026-07-29T16:25:18Z</dcterms:created>
  <dcterms:modified xsi:type="dcterms:W3CDTF">2026-07-29T16:25:18Z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