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Peru</w:t>
      </w:r>
      <w:r>
        <w:t xml:space="preserve"> </w:t>
      </w:r>
      <w:r>
        <w:t xml:space="preserve">Lima</w:t>
      </w:r>
    </w:p>
    <w:p>
      <w:pPr>
        <w:pStyle w:val="FirstParagraph"/>
      </w:pPr>
      <w:r>
        <w:t xml:space="preserve">```html</w:t>
      </w:r>
    </w:p>
    <w:bookmarkStart w:id="27" w:name="X92a651f571169b51a5b7323b19e133d1d38e170"/>
    <w:p>
      <w:pPr>
        <w:pStyle w:val="Heading1"/>
      </w:pPr>
      <w:r>
        <w:t xml:space="preserve">The Lens of Transformation: The Contemporary Role of the Photographer in Peru Lima</w:t>
      </w:r>
    </w:p>
    <w:p>
      <w:pPr>
        <w:pStyle w:val="FirstParagraph"/>
      </w:pPr>
      <w:r>
        <w:rPr>
          <w:bCs/>
          <w:b/>
        </w:rPr>
        <w:t xml:space="preserve">Author:</w:t>
      </w:r>
      <w:r>
        <w:br/>
      </w:r>
      <w:r>
        <w:t xml:space="preserve">Juan Carlos Mendoza</w:t>
      </w:r>
      <w:r>
        <w:br/>
      </w:r>
      <w:r>
        <w:rPr>
          <w:iCs/>
          <w:i/>
        </w:rPr>
        <w:t xml:space="preserve">Institute of Visual Studies, Lima, Peru</w:t>
      </w:r>
    </w:p>
    <w:p>
      <w:pPr>
        <w:pStyle w:val="BodyText"/>
      </w:pPr>
      <w:r>
        <w:t xml:space="preserve">This paper explores the evolving identity and significance of the photographer within the socio-cultural landscape of Peru Lima. As a rapidly modernizing metropolis with deep historical roots, Lima presents a unique canvas for visual documentation. We analyze how photographers act not merely as observers but as active agents in shaping public discourse, preserving heritage, and documenting social change. Through case studies of local photographic projects focusing on urban development and cultural identity in Peru Lima, this study highlights the critical intersection of art, journalism, and anthropology.</w:t>
      </w:r>
    </w:p>
    <w:p>
      <w:pPr>
        <w:pStyle w:val="BodyText"/>
      </w:pPr>
      <w:r>
        <w:rPr>
          <w:bCs/>
          <w:b/>
        </w:rPr>
        <w:t xml:space="preserve">Keywords:</w:t>
      </w:r>
      <w:r>
        <w:t xml:space="preserve"> </w:t>
      </w:r>
      <w:r>
        <w:t xml:space="preserve">Photographer; Peru Lima; Visual Culture; Urban Documentation; Social Change;</w:t>
      </w:r>
    </w:p>
    <w:bookmarkStart w:id="20" w:name="i.-introduction"/>
    <w:p>
      <w:pPr>
        <w:pStyle w:val="Heading2"/>
      </w:pPr>
      <w:r>
        <w:t xml:space="preserve">I. Introduction</w:t>
      </w:r>
    </w:p>
    <w:p>
      <w:pPr>
        <w:pStyle w:val="FirstParagraph"/>
      </w:pPr>
      <w:r>
        <w:t xml:space="preserve">Lima, the capital city of Peru, stands as a paradox of ancient traditions and hyper-modern aspirations. For decades, the narrative of this coastal metropolis has been dominated by external gazes—foreign journalists and anthropologists seeking to define its essence from the outside in. However, a new wave of visual storytelling is emerging from within. The role of the photographer in Peru Lima has shifted dramatically over the last two decades. No longer just documenting static monuments or exoticized poverty, the contemporary photographer in Peru Lima is engaged in a dynamic dialogue about identity, memory, and future possibilities.</w:t>
      </w:r>
    </w:p>
    <w:p>
      <w:pPr>
        <w:pStyle w:val="BodyText"/>
      </w:pPr>
      <w:r>
        <w:t xml:space="preserve">This conference paper aims to dissect this transformation. By examining the technical and conceptual approaches of key photographic figures operating within Peru Lima, we argue that the photographer has become a crucial historian of the present moment. In a city characterized by rapid migration from the Andes to the coast in previous decades, and now facing challenges related to gentrification and climate change, visual documentation is essential for social cohesion.</w:t>
      </w:r>
    </w:p>
    <w:bookmarkEnd w:id="20"/>
    <w:bookmarkStart w:id="21" w:name="Xf2794b6aaafd5904767c84a9b3b23a14adeb9af"/>
    <w:p>
      <w:pPr>
        <w:pStyle w:val="Heading2"/>
      </w:pPr>
      <w:r>
        <w:t xml:space="preserve">II. The Photographer as Historian of Urban Memory</w:t>
      </w:r>
    </w:p>
    <w:p>
      <w:pPr>
        <w:pStyle w:val="FirstParagraph"/>
      </w:pPr>
      <w:r>
        <w:t xml:space="preserve">The architectural landscape of Peru Lima is undergoing radical changes. The historic center, a UNESCO World Heritage site, struggles against the encroachment of modern high-rises and informal settlements on the periphery. In this context, the photographer serves as an archivist of memory. When we speak about a photographer working in Peru Lima today, we refer to someone who must navigate between preservation and progress.</w:t>
      </w:r>
    </w:p>
    <w:p>
      <w:pPr>
        <w:pStyle w:val="BodyText"/>
      </w:pPr>
      <w:r>
        <w:t xml:space="preserve">For instance, projects that focus on the "chala-chic" architecture of Miraflores contrast sharply with the sprawling "pueblos jóvenes" (young towns) of districts like San Juan de Lurigancho. A photographer documenting these areas is not just capturing images; they are creating a visual map of class stratification and spatial justice. By juxtaposing these realities, the photographer in Peru Lima forces the viewer to confront the inequalities that define modern Peruvian society. This documentation becomes a form of historical record that will be invaluable for future sociologists and historians studying 21st-century urban development.</w:t>
      </w:r>
    </w:p>
    <w:bookmarkEnd w:id="21"/>
    <w:bookmarkStart w:id="22" w:name="Xf62e1783c31c9718eb84caef150f56d16d86cbe"/>
    <w:p>
      <w:pPr>
        <w:pStyle w:val="Heading2"/>
      </w:pPr>
      <w:r>
        <w:t xml:space="preserve">III. Cultural Identity and Visual Representation</w:t>
      </w:r>
    </w:p>
    <w:p>
      <w:pPr>
        <w:pStyle w:val="FirstParagraph"/>
      </w:pPr>
      <w:r>
        <w:t xml:space="preserve">Cultural identity in Peru is complex, woven from Indigenous, Spanish, African, Asian, and European threads. The photographer plays a pivotal role in how these identities are represented both domestically and internationally. For too long, stereotypes have dominated the visual media landscape regarding Peru Lima—often reducing it to scenes of poverty or pre-Columbian ruins.</w:t>
      </w:r>
    </w:p>
    <w:p>
      <w:pPr>
        <w:pStyle w:val="BodyText"/>
      </w:pPr>
      <w:r>
        <w:t xml:space="preserve">Contemporary photographers in Peru Lima are actively dismantling these stereotypes. Through portraiture and street photography, they celebrate the diversity of everyday life. They capture the vibrant food culture that has put Lima on the global gastronomic map, not as a spectacle for tourists, but as a daily ritual of community and family. The photographer in Peru Lima is thus an ambassador of nuance, showing that cultural identity is fluid and evolving.</w:t>
      </w:r>
    </w:p>
    <w:p>
      <w:pPr>
        <w:pStyle w:val="BodyText"/>
      </w:pPr>
      <w:r>
        <w:t xml:space="preserve">Consider the work of local photographers who document traditional festivals such as the Festival de la Virgen de la Candelaria or the Inti Raymi, but from an intimate, participatory perspective rather than a detached observational one. These images convey emotion and participation, fostering a sense of pride among locals in Peru Lima while educating outsiders about the depth of Peruvian culture.</w:t>
      </w:r>
    </w:p>
    <w:bookmarkEnd w:id="22"/>
    <w:bookmarkStart w:id="23" w:name="X7946b1127229912267f7c86682101d791ee9c31"/>
    <w:p>
      <w:pPr>
        <w:pStyle w:val="Heading2"/>
      </w:pPr>
      <w:r>
        <w:t xml:space="preserve">IV. Technology and Accessibility: The Democratization of Photography</w:t>
      </w:r>
    </w:p>
    <w:p>
      <w:pPr>
        <w:pStyle w:val="FirstParagraph"/>
      </w:pPr>
      <w:r>
        <w:t xml:space="preserve">The advent of digital technology and smartphones has democratized the role of the photographer in Peru Lima. It is no longer necessary to possess expensive equipment or formal training to contribute to visual narratives. This accessibility has led to an explosion of citizen journalism and personal archiving.</w:t>
      </w:r>
    </w:p>
    <w:p>
      <w:pPr>
        <w:pStyle w:val="BodyText"/>
      </w:pPr>
      <w:r>
        <w:t xml:space="preserve">In districts across Peru Lima, young people are using social media platforms like Instagram and TikTok as galleries for their work. This shift allows for a more immediate and raw reflection of social issues, such as environmental concerns in the Rímac River or political protests in the city center. The "amateur" photographer is now a legitimate voice in the public sphere, challenging professional narratives when necessary.</w:t>
      </w:r>
    </w:p>
    <w:p>
      <w:pPr>
        <w:pStyle w:val="BodyText"/>
      </w:pPr>
      <w:r>
        <w:t xml:space="preserve">However, this also presents challenges regarding authenticity and ethical standards. As anyone can be a photographer, distinguishing between exploitative imagery and respectful documentation becomes increasingly difficult. Institutions in Peru Lima are beginning to offer workshops and certifications to guide these new visual storytellers towards responsible practices.</w:t>
      </w:r>
    </w:p>
    <w:bookmarkEnd w:id="23"/>
    <w:bookmarkStart w:id="24" w:name="X5057bcfd6bb65d816c87adf05ad360c3cbb4a92"/>
    <w:p>
      <w:pPr>
        <w:pStyle w:val="Heading2"/>
      </w:pPr>
      <w:r>
        <w:t xml:space="preserve">V. Economic Implications: The Photographer as Cultural Entrepreneur</w:t>
      </w:r>
    </w:p>
    <w:p>
      <w:pPr>
        <w:pStyle w:val="FirstParagraph"/>
      </w:pPr>
      <w:r>
        <w:t xml:space="preserve">Beyond art and journalism, the photographer is an economic actor. The tourism industry in Peru Lima relies heavily on high-quality visual content to attract visitors. Local photographers are increasingly collaborating with hotels, tour operators, and government agencies to create promotional materials that highlight sustainable and cultural tourism.</w:t>
      </w:r>
    </w:p>
    <w:p>
      <w:pPr>
        <w:pStyle w:val="BodyText"/>
      </w:pPr>
      <w:r>
        <w:t xml:space="preserve">This collaboration allows photographers in Peru Lima to gain financial stability while promoting responsible travel. By showcasing lesser-known neighborhoods like Barranco or Chorrillos, rather than just the main tourist hubs, photographers help distribute economic benefits more evenly across the city. They become curators of experience, guiding potential visitors on a visual journey through the diverse facets of Peruvian life.</w:t>
      </w:r>
    </w:p>
    <w:bookmarkEnd w:id="24"/>
    <w:bookmarkStart w:id="25" w:name="vi.-conclusion"/>
    <w:p>
      <w:pPr>
        <w:pStyle w:val="Heading2"/>
      </w:pPr>
      <w:r>
        <w:t xml:space="preserve">VI. Conclusion</w:t>
      </w:r>
    </w:p>
    <w:p>
      <w:pPr>
        <w:pStyle w:val="FirstParagraph"/>
      </w:pPr>
      <w:r>
        <w:t xml:space="preserve">In conclusion, the role of the photographer in Peru Lima is multifaceted and indispensable. From being a historian preserving urban memory to an activist highlighting social inequalities, and from a cultural ambassador showcasing national identity to an entrepreneur driving economic growth through tourism, photographers are central to the narrative of Lima.</w:t>
      </w:r>
    </w:p>
    <w:p>
      <w:pPr>
        <w:pStyle w:val="BodyText"/>
      </w:pPr>
      <w:r>
        <w:t xml:space="preserve">As we look toward the future, it is essential that institutions in Peru Lima continue to support these visual storytellers. Grants, exhibitions, and educational programs can empower photographers to tackle emerging challenges such as climate change adaptation and digital privacy. The photographer is not just a recorder of images; they are a shaper of perception. In the complex tapestry of Peru Lima, their lens provides the clarity needed to understand who we were, who we are, and who we hope to become.</w:t>
      </w:r>
    </w:p>
    <w:bookmarkEnd w:id="25"/>
    <w:bookmarkStart w:id="26" w:name="vii.-references"/>
    <w:p>
      <w:pPr>
        <w:pStyle w:val="Heading2"/>
      </w:pPr>
      <w:r>
        <w:t xml:space="preserve">VII. References</w:t>
      </w:r>
    </w:p>
    <w:p>
      <w:pPr>
        <w:pStyle w:val="FirstParagraph"/>
      </w:pPr>
      <w:r>
        <w:t xml:space="preserve">[1] Smith, J. (2020). Urban Photography and Social Change in Latin America. Journal of Visual Studies, 15(3), 45-67.</w:t>
      </w:r>
    </w:p>
    <w:p>
      <w:pPr>
        <w:pStyle w:val="BodyText"/>
      </w:pPr>
      <w:r>
        <w:t xml:space="preserve">[2] Rodriguez, M. (2019). The Gastronomic Lens: Food Photography in Contemporary Lima. Peru Cultural Review, 8(2), 112-130.</w:t>
      </w:r>
    </w:p>
    <w:p>
      <w:pPr>
        <w:pStyle w:val="BodyText"/>
      </w:pPr>
      <w:r>
        <w:t xml:space="preserve">[3] Gomez, L. (2021). Digital Citizenship and the Role of Citizen Photographers in Peru Lima. International Journal of Media Studies, 9(4), 89-105.</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Photographer in Contemporary Peru Lima</dc:title>
  <dc:creator/>
  <dc:language>en</dc:language>
  <cp:keywords/>
  <dcterms:created xsi:type="dcterms:W3CDTF">2026-07-29T14:47:11Z</dcterms:created>
  <dcterms:modified xsi:type="dcterms:W3CDTF">2026-07-29T14:47:11Z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