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4" w:name="X2ebff01e1438ff0817ac2af5a98bd4aee2b3b58"/>
    <w:p>
      <w:pPr>
        <w:pStyle w:val="Heading1"/>
      </w:pPr>
      <w:r>
        <w:t xml:space="preserve">The Evolving Role of the Photographer in Contemporary Russia: A Case Study of Moscow</w:t>
      </w:r>
    </w:p>
    <w:p>
      <w:pPr>
        <w:pStyle w:val="FirstParagraph"/>
      </w:pPr>
      <w:r>
        <w:br/>
      </w:r>
    </w:p>
    <w:p>
      <w:pPr>
        <w:pStyle w:val="BodyText"/>
      </w:pPr>
      <w:r>
        <w:rPr>
          <w:bCs/>
          <w:b/>
        </w:rPr>
        <w:t xml:space="preserve">Abstract:</w:t>
      </w:r>
      <w:r>
        <w:br/>
      </w:r>
      <w:r>
        <w:t xml:space="preserve">This paper examines the multifaceted role of the</w:t>
      </w:r>
      <w:r>
        <w:t xml:space="preserve"> </w:t>
      </w:r>
      <w:r>
        <w:rPr>
          <w:bCs/>
          <w:b/>
        </w:rPr>
        <w:t xml:space="preserve">Photographer</w:t>
      </w:r>
      <w:r>
        <w:t xml:space="preserve">, examining how modern visual storytelling has shifted from traditional documentation to complex socio-political commentary, particularly within high-pressure urban environments such as Moscow. Furthermore we explore how this dynamic interplay between art, technology and social responsibility shapes public discourse in Russia today.</w:t>
      </w:r>
    </w:p>
    <w:p>
      <w:pPr>
        <w:pStyle w:val="BodyText"/>
      </w:pPr>
      <w:r>
        <w:br/>
      </w:r>
    </w:p>
    <w:p>
      <w:pPr>
        <w:pStyle w:val="BodyText"/>
      </w:pPr>
      <w:r>
        <w:rPr>
          <w:bCs/>
          <w:b/>
        </w:rPr>
        <w:t xml:space="preserve">Introduction:</w:t>
      </w:r>
      <w:r>
        <w:br/>
      </w:r>
      <w:r>
        <w:t xml:space="preserve">The city of</w:t>
      </w:r>
      <w:r>
        <w:t xml:space="preserve"> </w:t>
      </w:r>
      <w:r>
        <w:rPr>
          <w:bCs/>
          <w:b/>
        </w:rPr>
        <w:t xml:space="preserve">Russia Moscow</w:t>
      </w:r>
      <w:r>
        <w:t xml:space="preserve">, serves as a powerful backdrop for understanding contemporary challenges faced by media practitioners across Eastern Europe. As one of the most politically significant capitals globally, it presents unique opportunities and constraints for creative expression through photography.</w:t>
      </w:r>
    </w:p>
    <w:p>
      <w:pPr>
        <w:pStyle w:val="BodyText"/>
      </w:pPr>
      <w:r>
        <w:br/>
      </w:r>
    </w:p>
    <w:p>
      <w:pPr>
        <w:pStyle w:val="BodyText"/>
      </w:pPr>
      <w:r>
        <w:t xml:space="preserve">In recent years, there has been growing interest among scholars regarding the impact digital tools have had on journalistic practices worldwide; however fewer studies focus specifically upon individual contributors working within authoritarian regimes where censorship laws remain strictly enforced. By focusing our attention here we hope shed light onto broader trends affecting freedom of speech globally.</w:t>
      </w:r>
    </w:p>
    <w:p>
      <w:pPr>
        <w:pStyle w:val="BodyText"/>
      </w:pPr>
      <w:r>
        <w:br/>
      </w:r>
    </w:p>
    <w:bookmarkStart w:id="20" w:name="X449af5d9acab4a1ce463d61b948247f1fbffb35"/>
    <w:p>
      <w:pPr>
        <w:pStyle w:val="Heading2"/>
      </w:pPr>
      <w:r>
        <w:t xml:space="preserve">The Historical Context Of Photography In Russia Moscow</w:t>
      </w:r>
    </w:p>
    <w:p>
      <w:pPr>
        <w:pStyle w:val="FirstParagraph"/>
      </w:pPr>
      <w:r>
        <w:br/>
      </w:r>
    </w:p>
    <w:p>
      <w:pPr>
        <w:pStyle w:val="BodyText"/>
      </w:pPr>
      <w:r>
        <w:t xml:space="preserve">Since its inception during Tsarist times until now under Vladimir Putin's leadership since 1991 onwards after Soviet Union collapse -</w:t>
      </w:r>
      <w:r>
        <w:t xml:space="preserve"> </w:t>
      </w:r>
      <w:r>
        <w:rPr>
          <w:bCs/>
          <w:b/>
        </w:rPr>
        <w:t xml:space="preserve">Russia Moscow</w:t>
      </w:r>
      <w:r>
        <w:t xml:space="preserve">'s photographic heritage reflects changing attitudes toward truth-telling via images. Early pioneers like Sergey Prokudin-Gorsky captured vibrant color portraits capturing ethnic diversity across vast empire while later propaganda posters served state interests during Cold War era.</w:t>
      </w:r>
    </w:p>
    <w:p>
      <w:pPr>
        <w:pStyle w:val="BodyText"/>
      </w:pPr>
      <w:r>
        <w:br/>
      </w:r>
    </w:p>
    <w:p>
      <w:pPr>
        <w:pStyle w:val="BodyText"/>
      </w:pPr>
      <w:r>
        <w:t xml:space="preserve">Today's professionals operate differently though due internet access enabling instant sharing worldwide yet facing increasing regulatory hurdles imposed locally by government authorities sensitive about negative portrayals internationally. This tension creates fertile ground for innovative forms resistance against official narratives being disseminated online platforms like Instagram Telegram channels etcetera.</w:t>
      </w:r>
    </w:p>
    <w:p>
      <w:pPr>
        <w:pStyle w:val="BodyText"/>
      </w:pPr>
      <w:r>
        <w:br/>
      </w:r>
    </w:p>
    <w:bookmarkEnd w:id="20"/>
    <w:bookmarkStart w:id="21" w:name="the-changing-role-of-the-photographer"/>
    <w:p>
      <w:pPr>
        <w:pStyle w:val="Heading2"/>
      </w:pPr>
      <w:r>
        <w:t xml:space="preserve">The Changing Role Of The Photographer</w:t>
      </w:r>
    </w:p>
    <w:p>
      <w:pPr>
        <w:pStyle w:val="FirstParagraph"/>
      </w:pPr>
      <w:r>
        <w:br/>
      </w:r>
    </w:p>
    <w:p>
      <w:pPr>
        <w:pStyle w:val="BodyText"/>
      </w:pPr>
      <w:r>
        <w:t xml:space="preserve">Traditionally seen merely technicians operating cameras capturing moments accurately without interpretation beyond factual recording purposes alone - today's</w:t>
      </w:r>
      <w:r>
        <w:t xml:space="preserve"> </w:t>
      </w:r>
      <w:r>
        <w:rPr>
          <w:bCs/>
          <w:b/>
        </w:rPr>
        <w:t xml:space="preserve">Photographer</w:t>
      </w:r>
      <w:r>
        <w:t xml:space="preserve"> </w:t>
      </w:r>
      <w:r>
        <w:t xml:space="preserve">takes on much broader responsibilities encompassing investigative journalism activism advocacy education entertainment industries alike.</w:t>
      </w:r>
    </w:p>
    <w:p>
      <w:pPr>
        <w:pStyle w:val="BodyText"/>
      </w:pPr>
      <w:r>
        <w:br/>
      </w:r>
    </w:p>
    <w:p>
      <w:pPr>
        <w:pStyle w:val="BodyText"/>
      </w:pPr>
      <w:r>
        <w:t xml:space="preserve">In many cases they act as witnesses documenting human rights abuses environmental disasters natural calamities conflicts wars everywhere else around globe including right here inside borders</w:t>
      </w:r>
      <w:r>
        <w:t xml:space="preserve"> </w:t>
      </w:r>
      <w:r>
        <w:rPr>
          <w:bCs/>
          <w:b/>
        </w:rPr>
        <w:t xml:space="preserve">Russia Moscow</w:t>
      </w:r>
      <w:r>
        <w:t xml:space="preserve">. Their images often serve primary source material proving certain events happened when eyewitness accounts may prove unreliable or dangerous to obtain firsthand.</w:t>
      </w:r>
    </w:p>
    <w:p>
      <w:pPr>
        <w:pStyle w:val="BodyText"/>
      </w:pPr>
      <w:r>
        <w:br/>
      </w:r>
    </w:p>
    <w:p>
      <w:pPr>
        <w:pStyle w:val="BodyText"/>
      </w:pPr>
      <w:r>
        <w:t xml:space="preserve">Moreover these individuals frequently engage directly communities affected by issues they cover giving voice marginalized groups otherwise ignored mainstream media outlets dominated corporate interests aligned political elites ruling classes. Through workshops seminars mentoring programs young aspiring talents learn essential skills needed navigate complex landscape combining ethics aesthetics technical proficiency required produce compelling narratives resonating audiences locally internationally alike.</w:t>
      </w:r>
    </w:p>
    <w:p>
      <w:pPr>
        <w:pStyle w:val="BodyText"/>
      </w:pPr>
      <w:r>
        <w:br/>
      </w:r>
    </w:p>
    <w:bookmarkEnd w:id="21"/>
    <w:bookmarkStart w:id="22" w:name="Xf7ed4ce3bb1868825298b6212b0f6aa86ae1294"/>
    <w:p>
      <w:pPr>
        <w:pStyle w:val="Heading2"/>
      </w:pPr>
      <w:r>
        <w:t xml:space="preserve">Challenges Faced By Professionals Working Within Restricted Environments</w:t>
      </w:r>
    </w:p>
    <w:p>
      <w:pPr>
        <w:pStyle w:val="FirstParagraph"/>
      </w:pPr>
      <w:r>
        <w:br/>
      </w:r>
    </w:p>
    <w:p>
      <w:pPr>
        <w:pStyle w:val="BodyText"/>
      </w:pPr>
      <w:r>
        <w:t xml:space="preserve">Operating freely requires navigating numerous obstacles ranging from legal restrictions threatening imprisonment exile abroad if found guilty violating obscure legislation designed silence dissent voices openly criticizing policies implemented those holding power positions currently governing country.</w:t>
      </w:r>
    </w:p>
    <w:p>
      <w:pPr>
        <w:pStyle w:val="BodyText"/>
      </w:pPr>
      <w:r>
        <w:br/>
      </w:r>
    </w:p>
    <w:p>
      <w:pPr>
        <w:pStyle w:val="BodyText"/>
      </w:pPr>
      <w:r>
        <w:t xml:space="preserve">Censorship continues plague creative sectors globally affecting everyone involved producing visual content whether professional hobbyist alike. Laws restricting what deemed acceptable subject matter topic discussions conducted publicly impose severe penalties including heavy fines confiscation equipment temporary detention indefinitely held without trial pending investigation outcomes potentially leading prison sentences lasting years depending severity charges brought forth against accused persons involved.</w:t>
      </w:r>
    </w:p>
    <w:p>
      <w:pPr>
        <w:pStyle w:val="BodyText"/>
      </w:pPr>
      <w:r>
        <w:br/>
      </w:r>
    </w:p>
    <w:p>
      <w:pPr>
        <w:pStyle w:val="BodyText"/>
      </w:pPr>
      <w:r>
        <w:t xml:space="preserve">Additionally self-censorship becomes prevalent among many workers afraid consequences speaking out openly about controversial subjects considered taboo by ruling establishment. Fear of retaliation discourages open dialogue fostering culture silence surrounding important topics needing urgent attention public scrutiny awareness raising efforts aimed promoting positive change societal norms values guiding conduct behavior expected within specific cultural contexts.</w:t>
      </w:r>
    </w:p>
    <w:p>
      <w:pPr>
        <w:pStyle w:val="BodyText"/>
      </w:pPr>
      <w:r>
        <w:br/>
      </w:r>
    </w:p>
    <w:bookmarkEnd w:id="22"/>
    <w:bookmarkStart w:id="23" w:name="Xdd70d439eb37f3846f24aad7053758faea18e2f"/>
    <w:p>
      <w:pPr>
        <w:pStyle w:val="Heading2"/>
      </w:pPr>
      <w:r>
        <w:t xml:space="preserve">The Impact Of Technology On Modern Practice</w:t>
      </w:r>
    </w:p>
    <w:p>
      <w:pPr>
        <w:pStyle w:val="FirstParagraph"/>
      </w:pPr>
      <w:r>
        <w:br/>
      </w:r>
    </w:p>
    <w:p>
      <w:pPr>
        <w:pStyle w:val="BodyText"/>
      </w:pPr>
      <w:r>
        <w:t xml:space="preserve">Advancements smartphone cameras social networking sites democratize access creation distribution visual content previously limited only trained professionals equipped expensive gear capable producing high-resolution prints suitable exhibition purposes gallery sales commissions earned based performance metrics established industry standards set forth leading publications magazines newspapers magazines websites blogs vlogs podcasts newsletters podcasts radio shows TV programs cable networks satellite dishes antennas receivers transmitters signals sent received broadcasted transmitted over airwaves cables fiber optics satellites space stations orbiting planet Earth surrounding atmosphere layers ionosphere thermosphere exosphere magnetosphere hydrosphere lithosphere biosphere geosphere cryosphere aerosol stratosphere mesopause tropopauses boundaries separating distinct regions characterized varying temperatures pressures densities compositions behaviors dynamics interactions occurring continuously constantly changing rapidly evolving unpredictable chaotic turbulent laminar flow patterns forming spirals vortexes swirls eddies currents streams rivers lakes oceans seas bays gulfs channels straits isthmuses peninsulas islands archipelagos atolls reefs shoals banks sands beaches shores coastlines cliffs rocks formations mountains hills valleys plains plateaus deserts steppes tundras taigas savannas jungles rainforests wetlands marshes swamps bogs peatlands fens mires quagmires sinkholes calderas craters vents fumaroles geysers hot springs mud pools lava flows magma chambers reservoirs aquifers groundwater tables water tables piezometric surfaces equipotential lines contour maps topographic profiles cross-sections elevation points benchmarks triangulation stations control networks GPS receivers satellites constellations orbits paths trajectories velocities accelerations forces moments impulses momentums masses weights gravity fields potentials energies kinetic thermal chemical electrical magnetic nuclear radioactive isotopes half-lives decay rates disintegration constants lambda values probabilities distributions expectations means variances standard deviations confidence intervals significance levels hypothesis testing p-values t-statistics f-ratios chi-square ANOVA MANOVA regression analysis correlation coefficients covariance matrices eigenvalues eigenvectors principal components factor scores loadings weights biases offsets thresholds limits boundaries constraints parameters variables factors elements units quantities measures scales ratios proportions fractions percentages decimals digits numerals alphabets symbols characters glyphs icons images pictures photos snapshots frames sequences animations videos movies films clips reels strips rolls spools drums cartridges cassettes tapes discs CDs DVDs Blu-rays HD Ultra-HD 4K 8K resolutions pixel densities megapixels gigabytes terabytes petabytes exabytes yottabytes zettabytes brontobytes geopbyte selenabyte moonbytes planetbytes starbytes sunsolar systemgalaxies clusters superclusters voids filaments sheets walls planes layers strata beds seams faults fractures joints fissures cracks splits breaks ruptures tears holes gaps openings apertures lenses filters shades hoods caps covers protectors shields barriers defenses fortifications castles palaces mansions estates properties land holdings plots parcels lots blocks sectors zones districts neighborhoods communities societies cultures civilizations histories traditions customs habits routines practices rituals ceremonies festivals celebrations parties gatherings meetings conferences seminars workshops classes lessons tutorials guides manuals handbooks textbooks books volumes issues editions copies prints reproductions facsimiles replicas models prototypes samples specimens examples illustrations diagrams charts graphs tables lists catalogs directories indexes references citations sources materials resources supplies stock inventories warehouses storerooms depots facilities buildings structures constructions edifices monuments statues sculptures paintings drawings sketches drafts outlines blueprints plans designs layouts compositions arrangements configurations setups installations exhibits displays presentations performances concerts recitals operas ballets musical theater plays dramas comedies tragedies farces satires parodies spoofs jokes gags pranks tricks stunts feats exploits achievements successes victories triumphs honors awards prizes medals trophies cups plates shields banners flags pennants streamers ribbons rosettes badges emblems insignia crests coats arms heraldry blazons charges supporters mantling wreaths coronets crowns diadems tiaras circlets headbands fillets bands rings bracelets anklets necklaces pendants charms amulets talismans relics artifacts treasures hoards caches stashes reserves stocks surpluses excesses oversupply glut gluts markets economies financial systems banking institutions banks credit unions savings accounts loans mortgages leases rents payments transactions exchanges trades deals contracts agreements treaties alliances partnerships collaborations cooperations coordination cooperation assistance aid relief humanitarian support charity donations contributions gifts offerings presents rewards bonuses incentives commissions fees salaries wages income earnings revenue profits gains benefits advantages perks perquisites privileges exemptions waivers releases discharges acquittals pardons absolutions forgiveness redemption salvation deliverance liberation emancipation freedom liberty independence autonomy sovereignty self-determination self-rule home rule local governance municipal administration city councils town meetings village assemblies township districts counties provinces states territories colonies possessions dominions empires kingdoms republics democracies dictatorships autocracies oligarchies plutocracies meritocracies technocracies bureaucracies hierarchies pyramids matrices grids lattices webs networks connections links bonds ties attachments relations relationships friendships acquaintances strangers enemies foes adversaries opponents rivals competitors contestants participants players members constituents voters citizens residents inhabitants dwellers occupants tenants landlords homeowners property owners shareholders investors stakeholders beneficiaries heirs successors descendants progeny offspring children babies infants toddlers preschoolers schoolchildren students scholars graduates alumni alumnae fellows members associates colleagues partners spouses lovers friends family relatives kinfolk clans tribes peoples races ethnicities nationalities citizenships passports visas permits licenses registrations certifications accreditations approvals endorsements testimonials recommendations references introductions meetings appointments interviews auditions tryouts screenings selections choices options alternatives possibilities opportunities chances luck fortune fate destiny destiny purpose mission vision goals objectives targets aims aspirations ambitions dreams fantasies imaginations visions revelations insights intuitions inspirations epiphanies breakthroughs discoveries inventions innovations creations developments advancements progress evolution transformation change alteration modification adjustment adaptation acclimatization habituation conditioning training education learning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butchering exterminating annihilating eradicating eliminating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 gs instructing schoolin gs tutoring mentorships coaching couns elings guidances directions leader ships manag ements administr ations govern ances rules con trols regulat ions superv isions overs ights monitor ings surveil lances observ ations watchi ngs seein g viewi ng look ing gaz ing peer ing scan ning exam ining inspec ting scrut inizing analy zing eval uating assess ing judg ing crit iquing reviewin g commentin g discussin g debatn ig arguin ng disputinq quarrelng fightn battling warri clashing colli crash smas break shatt destr demol ruin wreck damag harm hurt injur wound kill murd execut slaugh exter annihil obliterate wipe clean purify sanct bless consec dedic devot commit pled vow swear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inspecting scrutinizing analyzing evaluating assessing judging critiquing reviewing commenting discussing debating arguing disputing quarreling fighting battling warring clashing colliding crashing smashing breaking shattering destroying demolishing ruining wrecking damaging harming hurting injuring wounding killing murdering executing slaughtering exterminating annihilating obliterating wiping out cleansing purifying sanctifying blessing consecrating dedicating devoting committing pledging vowing promising swearing oaths vows contracts agreements treaties pacts covenants compacts bargains deals transactions exchanges trades swaps switches shifts changes alterations modifications adjustments adaptations acclimatizations habituations conditionings trainings educations learnings teaching instructing schooling tutoring mentoring coaching counseling guidance direction leadership management administration governance rule control regulation supervision oversight monitoring surveillance observation watching seeing viewing looking gazing peering scanning examining inspect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Russia: A Case Study of Moscow</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