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Contemporary</w:t>
      </w:r>
      <w:r>
        <w:t xml:space="preserve"> </w:t>
      </w:r>
      <w:r>
        <w:t xml:space="preserve">Thailand: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Bangkok</w:t>
      </w:r>
    </w:p>
    <w:bookmarkStart w:id="32" w:name="X8d9b532eefa01d167fb45cb72d05edd92f5353c"/>
    <w:p>
      <w:pPr>
        <w:pStyle w:val="Heading1"/>
      </w:pPr>
      <w:r>
        <w:t xml:space="preserve">The Evolution and Economic Impact of the Professional Photographer in Contemporary Thailand</w:t>
      </w:r>
    </w:p>
    <w:bookmarkStart w:id="31" w:name="Xebbef9e28ca56f97627e3f5a9f0b3bc3bbcc221"/>
    <w:p>
      <w:pPr>
        <w:pStyle w:val="Heading2"/>
      </w:pPr>
      <w:r>
        <w:t xml:space="preserve">A Case Study of Bangkok’s Digital Landscape and Cultural Preservation</w:t>
      </w:r>
    </w:p>
    <w:p>
      <w:pPr>
        <w:pStyle w:val="FirstParagraph"/>
      </w:pPr>
      <w:r>
        <w:rPr>
          <w:bCs/>
          <w:b/>
        </w:rPr>
        <w:t xml:space="preserve">[Author Name]</w:t>
      </w:r>
      <w:r>
        <w:br/>
      </w:r>
      <w:r>
        <w:t xml:space="preserve">Department of Media Studies, [University Name]</w:t>
      </w:r>
      <w:r>
        <w:br/>
      </w:r>
      <w:r>
        <w:t xml:space="preserve">Bangkok, Thailand</w:t>
      </w:r>
    </w:p>
    <w:bookmarkStart w:id="20" w:name="abstract"/>
    <w:p>
      <w:pPr>
        <w:pStyle w:val="Heading3"/>
      </w:pPr>
      <w:r>
        <w:t xml:space="preserve">Abstract</w:t>
      </w:r>
    </w:p>
    <w:p>
      <w:pPr>
        <w:pStyle w:val="FirstParagraph"/>
      </w:pPr>
      <w:r>
        <w:t xml:space="preserve">This conference paper examines the transformative role of the modern</w:t>
      </w:r>
      <w:r>
        <w:t xml:space="preserve"> </w:t>
      </w:r>
      <w:r>
        <w:rPr>
          <w:iCs/>
          <w:i/>
          <w:bCs/>
          <w:b/>
        </w:rPr>
        <w:t xml:space="preserve">Photographer</w:t>
      </w:r>
      <w:r>
        <w:t xml:space="preserve"> </w:t>
      </w:r>
      <w:r>
        <w:t xml:space="preserve">within the rapidly urbanizing context of Thailand. Specifically focusing on the metropolitan hub of Bangkok, this study analyzes how digital technology has reshaped aesthetic standards, commercial dynamics, and cultural documentation. As a premier destination for tourism and business in Southeast Asia,</w:t>
      </w:r>
      <w:r>
        <w:t xml:space="preserve"> </w:t>
      </w:r>
      <w:r>
        <w:rPr>
          <w:iCs/>
          <w:i/>
          <w:bCs/>
          <w:b/>
        </w:rPr>
        <w:t xml:space="preserve">Thailand Bangkok</w:t>
      </w:r>
      <w:r>
        <w:t xml:space="preserve"> </w:t>
      </w:r>
      <w:r>
        <w:t xml:space="preserve">serves as a critical case study for understanding the intersection of art, commerce, and technology. The findings suggest that while the barrier to entry for photography has lowered due to smartphone ubiquity, the value of professional expertise—encompassing lighting mastery, post-processing skills, and cultural literacy—has simultaneously increased. This paper argues that the contemporary</w:t>
      </w:r>
      <w:r>
        <w:t xml:space="preserve"> </w:t>
      </w:r>
      <w:r>
        <w:rPr>
          <w:iCs/>
          <w:i/>
          <w:bCs/>
          <w:b/>
        </w:rPr>
        <w:t xml:space="preserve">Photographer</w:t>
      </w:r>
      <w:r>
        <w:t xml:space="preserve"> </w:t>
      </w:r>
      <w:r>
        <w:t xml:space="preserve">in</w:t>
      </w:r>
      <w:r>
        <w:t xml:space="preserve"> </w:t>
      </w:r>
      <w:r>
        <w:rPr>
          <w:iCs/>
          <w:i/>
          <w:bCs/>
          <w:b/>
        </w:rPr>
        <w:t xml:space="preserve">Thailand Bangkok</w:t>
      </w:r>
      <w:r>
        <w:t xml:space="preserve"> </w:t>
      </w:r>
      <w:r>
        <w:t xml:space="preserve">is no longer merely a technician but a vital curator of the nation’s visual identity.</w:t>
      </w:r>
    </w:p>
    <w:bookmarkEnd w:id="20"/>
    <w:bookmarkStart w:id="21" w:name="introduction"/>
    <w:p>
      <w:pPr>
        <w:pStyle w:val="Heading3"/>
      </w:pPr>
      <w:r>
        <w:t xml:space="preserve">1. Introduction</w:t>
      </w:r>
    </w:p>
    <w:p>
      <w:pPr>
        <w:pStyle w:val="FirstParagraph"/>
      </w:pPr>
      <w:r>
        <w:t xml:space="preserve">The global image economy has undergone a seismic shift in the last two decades, driven by social media platforms and mobile technology. Nowhere is this shift more palpable than in Southeast Asia, where digital adoption rates are among the highest globally. Within this regional context, the capital city stands out as an epicenter of visual culture. The specific dynamics of</w:t>
      </w:r>
      <w:r>
        <w:t xml:space="preserve"> </w:t>
      </w:r>
      <w:r>
        <w:rPr>
          <w:iCs/>
          <w:i/>
          <w:bCs/>
          <w:b/>
        </w:rPr>
        <w:t xml:space="preserve">Thailand Bangkok</w:t>
      </w:r>
      <w:r>
        <w:t xml:space="preserve"> </w:t>
      </w:r>
      <w:r>
        <w:t xml:space="preserve">offer a unique lens through which to view these changes. As a city that seamlessly blends ancient traditions with hyper-modern infrastructure, it presents a complex canvas for artistic expression.</w:t>
      </w:r>
    </w:p>
    <w:p>
      <w:pPr>
        <w:pStyle w:val="BodyText"/>
      </w:pPr>
      <w:r>
        <w:t xml:space="preserve">The role of the</w:t>
      </w:r>
      <w:r>
        <w:t xml:space="preserve"> </w:t>
      </w:r>
      <w:r>
        <w:rPr>
          <w:iCs/>
          <w:i/>
          <w:bCs/>
          <w:b/>
        </w:rPr>
        <w:t xml:space="preserve">Photographer</w:t>
      </w:r>
      <w:r>
        <w:t xml:space="preserve"> </w:t>
      </w:r>
      <w:r>
        <w:t xml:space="preserve">in this environment is multifaceted. Traditionally, photography was viewed as a static documentation tool. Today, it is an active participant in shaping narratives about lifestyle, luxury, tradition, and modernity. This paper aims to explore how professional practitioners navigate these waters in</w:t>
      </w:r>
      <w:r>
        <w:t xml:space="preserve"> </w:t>
      </w:r>
      <w:r>
        <w:rPr>
          <w:iCs/>
          <w:i/>
          <w:bCs/>
          <w:b/>
        </w:rPr>
        <w:t xml:space="preserve">Thailand Bangkok</w:t>
      </w:r>
      <w:r>
        <w:t xml:space="preserve">, addressing the challenges of market saturation while leveraging opportunities in tourism marketing and corporate branding.</w:t>
      </w:r>
    </w:p>
    <w:bookmarkEnd w:id="21"/>
    <w:bookmarkStart w:id="22" w:name="X2d600037dae3889e9b647681f125168f2ac0eb5"/>
    <w:p>
      <w:pPr>
        <w:pStyle w:val="Heading3"/>
      </w:pPr>
      <w:r>
        <w:t xml:space="preserve">2. The Rise of the Visual Economy in Thailand</w:t>
      </w:r>
    </w:p>
    <w:p>
      <w:pPr>
        <w:pStyle w:val="FirstParagraph"/>
      </w:pPr>
      <w:r>
        <w:t xml:space="preserve">To understand the current state of the industry, one must first appreciate the economic drivers. Tourism is a cornerstone of Thailand’s economy, accounting for a significant percentage of its GDP. In</w:t>
      </w:r>
      <w:r>
        <w:t xml:space="preserve"> </w:t>
      </w:r>
      <w:r>
        <w:rPr>
          <w:iCs/>
          <w:i/>
          <w:bCs/>
          <w:b/>
        </w:rPr>
        <w:t xml:space="preserve">Thailand Bangkok</w:t>
      </w:r>
      <w:r>
        <w:t xml:space="preserve">, visual allure is not just an aesthetic choice; it is an economic imperative. Hotels, restaurants, fashion brands, and government tourism boards rely heavily on high-quality imagery to attract international visitors.</w:t>
      </w:r>
    </w:p>
    <w:p>
      <w:pPr>
        <w:pStyle w:val="BodyText"/>
      </w:pPr>
      <w:r>
        <w:t xml:space="preserve">This reliance has elevated the status of the professional</w:t>
      </w:r>
      <w:r>
        <w:t xml:space="preserve"> </w:t>
      </w:r>
      <w:r>
        <w:rPr>
          <w:iCs/>
          <w:i/>
          <w:bCs/>
          <w:b/>
        </w:rPr>
        <w:t xml:space="preserve">Photographer</w:t>
      </w:r>
      <w:r>
        <w:t xml:space="preserve">. Unlike amateur snapshots often found on social media, commercial photography in this sector requires precision. Clients in Bangkok demand images that capture the "magic" of Thai hospitality—the golden light hitting a temple spire, or the vibrant chaos of a night market. These images must convey emotion and quality that mere smartphone capabilities cannot always guarantee. Consequently, there is a growing premium placed on specialized skills such as location scouting, complex lighting setups, and advanced color grading.</w:t>
      </w:r>
    </w:p>
    <w:bookmarkEnd w:id="22"/>
    <w:bookmarkStart w:id="25" w:name="aesthetic-trends-in-bangkok"/>
    <w:p>
      <w:pPr>
        <w:pStyle w:val="Heading3"/>
      </w:pPr>
      <w:r>
        <w:t xml:space="preserve">3. Aesthetic Trends in Bangkok</w:t>
      </w:r>
    </w:p>
    <w:p>
      <w:pPr>
        <w:pStyle w:val="FirstParagraph"/>
      </w:pPr>
      <w:r>
        <w:t xml:space="preserve">The aesthetic preferences of the market in</w:t>
      </w:r>
      <w:r>
        <w:t xml:space="preserve"> </w:t>
      </w:r>
      <w:r>
        <w:rPr>
          <w:iCs/>
          <w:i/>
          <w:bCs/>
          <w:b/>
        </w:rPr>
        <w:t xml:space="preserve">Thailand Bangkok</w:t>
      </w:r>
      <w:r>
        <w:t xml:space="preserve"> </w:t>
      </w:r>
      <w:r>
        <w:t xml:space="preserve">are distinct. There is a strong demand for "Instagrammable" content, which prioritizes bright colors, clean lines, and aspirational lifestyles. This trend has influenced the style of many working</w:t>
      </w:r>
      <w:r>
        <w:t xml:space="preserve"> </w:t>
      </w:r>
      <w:r>
        <w:rPr>
          <w:iCs/>
          <w:i/>
          <w:bCs/>
          <w:b/>
        </w:rPr>
        <w:t xml:space="preserve">Photographer</w:t>
      </w:r>
      <w:r>
        <w:t xml:space="preserve">s in the region. We observe a shift away from traditional portraiture toward lifestyle and environmental portraiture.</w:t>
      </w:r>
    </w:p>
    <w:bookmarkStart w:id="23" w:name="the-fusion-of-tradition-and-modernity"/>
    <w:p>
      <w:pPr>
        <w:pStyle w:val="Heading4"/>
      </w:pPr>
      <w:r>
        <w:t xml:space="preserve">3.1 The Fusion of Tradition and Modernity</w:t>
      </w:r>
    </w:p>
    <w:p>
      <w:pPr>
        <w:pStyle w:val="FirstParagraph"/>
      </w:pPr>
      <w:r>
        <w:t xml:space="preserve">A notable trend in recent years is the fusion of traditional Thai elements with modern photographic techniques. Photographers are increasingly collaborating with local artisans, temple architects, and fashion designers to create visuals that honor heritage while appealing to contemporary tastes. For instance, capturing the intricate details of a monk’s robe using high-speed sync flash creates a dynamic contrast between ancient ritual and modern technology. This duality is central to the identity of</w:t>
      </w:r>
      <w:r>
        <w:t xml:space="preserve"> </w:t>
      </w:r>
      <w:r>
        <w:rPr>
          <w:iCs/>
          <w:i/>
          <w:bCs/>
          <w:b/>
        </w:rPr>
        <w:t xml:space="preserve">Thailand Bangkok</w:t>
      </w:r>
      <w:r>
        <w:t xml:space="preserve">, and the</w:t>
      </w:r>
      <w:r>
        <w:t xml:space="preserve"> </w:t>
      </w:r>
      <w:r>
        <w:rPr>
          <w:iCs/>
          <w:i/>
          <w:bCs/>
          <w:b/>
        </w:rPr>
        <w:t xml:space="preserve">Photographer</w:t>
      </w:r>
      <w:r>
        <w:t xml:space="preserve"> </w:t>
      </w:r>
      <w:r>
        <w:t xml:space="preserve">plays a crucial role in mediating this narrative.</w:t>
      </w:r>
    </w:p>
    <w:bookmarkEnd w:id="23"/>
    <w:bookmarkStart w:id="24" w:name="urban-documentation"/>
    <w:p>
      <w:pPr>
        <w:pStyle w:val="Heading4"/>
      </w:pPr>
      <w:r>
        <w:t xml:space="preserve">3.2 Urban Documentation</w:t>
      </w:r>
    </w:p>
    <w:p>
      <w:pPr>
        <w:pStyle w:val="FirstParagraph"/>
      </w:pPr>
      <w:r>
        <w:t xml:space="preserve">Bangkok is often described as a city of contrasts, where street food stalls sit beneath massive skyscrapers. The urban landscape provides a rich texture for documentary photography. Many photographers based in</w:t>
      </w:r>
      <w:r>
        <w:t xml:space="preserve"> </w:t>
      </w:r>
      <w:r>
        <w:rPr>
          <w:iCs/>
          <w:i/>
          <w:bCs/>
          <w:b/>
        </w:rPr>
        <w:t xml:space="preserve">Thailand Bangkok</w:t>
      </w:r>
      <w:r>
        <w:t xml:space="preserve"> </w:t>
      </w:r>
      <w:r>
        <w:t xml:space="preserve">focus on street photography that captures the raw energy and resilience of the city’s residents. These works serve as historical records, preserving moments that might otherwise be lost to rapid urbanization.</w:t>
      </w:r>
    </w:p>
    <w:bookmarkEnd w:id="24"/>
    <w:bookmarkEnd w:id="25"/>
    <w:bookmarkStart w:id="27" w:name="Xcf393bc804b2159c4c1256de7459f85bf9d88cf"/>
    <w:p>
      <w:pPr>
        <w:pStyle w:val="Heading3"/>
      </w:pPr>
      <w:r>
        <w:t xml:space="preserve">4. Challenges Facing the Professional Photographer</w:t>
      </w:r>
    </w:p>
    <w:p>
      <w:pPr>
        <w:pStyle w:val="FirstParagraph"/>
      </w:pPr>
      <w:r>
        <w:t xml:space="preserve">Despite the demand for high-quality imagery, the profession faces significant challenges. The primary issue is market saturation. With nearly everyone possessing a camera capable of 4K resolution, clients often question why they should pay premium rates for professional services.</w:t>
      </w:r>
    </w:p>
    <w:p>
      <w:pPr>
        <w:pStyle w:val="BodyText"/>
      </w:pPr>
      <w:r>
        <w:t xml:space="preserve">In response to this competition, the modern</w:t>
      </w:r>
      <w:r>
        <w:t xml:space="preserve"> </w:t>
      </w:r>
      <w:r>
        <w:rPr>
          <w:iCs/>
          <w:i/>
          <w:bCs/>
          <w:b/>
        </w:rPr>
        <w:t xml:space="preserve">Photographer</w:t>
      </w:r>
      <w:r>
        <w:t xml:space="preserve"> </w:t>
      </w:r>
      <w:r>
        <w:t xml:space="preserve">in</w:t>
      </w:r>
      <w:r>
        <w:t xml:space="preserve"> </w:t>
      </w:r>
      <w:r>
        <w:rPr>
          <w:iCs/>
          <w:i/>
          <w:bCs/>
          <w:b/>
        </w:rPr>
        <w:t xml:space="preserve">Thailand Bangkok</w:t>
      </w:r>
      <w:r>
        <w:t xml:space="preserve"> </w:t>
      </w:r>
      <w:r>
        <w:t xml:space="preserve">has had to diversify their skill set. It is no longer enough to simply press a shutter. Professionals must now possess skills in video production, drone operation, and social media marketing. Furthermore, soft skills such as client management and cultural sensitivity are paramount.</w:t>
      </w:r>
    </w:p>
    <w:bookmarkStart w:id="26" w:name="navigating-cultural-nuances"/>
    <w:p>
      <w:pPr>
        <w:pStyle w:val="Heading4"/>
      </w:pPr>
      <w:r>
        <w:t xml:space="preserve">4.1 Navigating Cultural Nuances</w:t>
      </w:r>
    </w:p>
    <w:p>
      <w:pPr>
        <w:pStyle w:val="FirstParagraph"/>
      </w:pPr>
      <w:r>
        <w:t xml:space="preserve">In the context of Thai culture, respecting hierarchy and social norms is essential. A</w:t>
      </w:r>
      <w:r>
        <w:t xml:space="preserve"> </w:t>
      </w:r>
      <w:r>
        <w:rPr>
          <w:iCs/>
          <w:i/>
          <w:bCs/>
          <w:b/>
        </w:rPr>
        <w:t xml:space="preserve">Photographer</w:t>
      </w:r>
      <w:r>
        <w:t xml:space="preserve"> </w:t>
      </w:r>
      <w:r>
        <w:t xml:space="preserve">working with religious institutions or high-profile corporate entities in Bangkok must navigate these nuances carefully. Missteps can lead to reputational damage that is difficult to repair. Therefore, cultural literacy is just as important as technical proficiency.</w:t>
      </w:r>
    </w:p>
    <w:bookmarkEnd w:id="26"/>
    <w:bookmarkEnd w:id="27"/>
    <w:bookmarkStart w:id="28" w:name="the-role-of-education-and-community"/>
    <w:p>
      <w:pPr>
        <w:pStyle w:val="Heading3"/>
      </w:pPr>
      <w:r>
        <w:t xml:space="preserve">5. The Role of Education and Community</w:t>
      </w:r>
    </w:p>
    <w:p>
      <w:pPr>
        <w:pStyle w:val="FirstParagraph"/>
      </w:pPr>
      <w:r>
        <w:t xml:space="preserve">To address these challenges, there has been a surge in photography workshops and educational programs across</w:t>
      </w:r>
      <w:r>
        <w:t xml:space="preserve"> </w:t>
      </w:r>
      <w:r>
        <w:rPr>
          <w:iCs/>
          <w:i/>
          <w:bCs/>
          <w:b/>
        </w:rPr>
        <w:t xml:space="preserve">Thailand Bangkok</w:t>
      </w:r>
      <w:r>
        <w:t xml:space="preserve">. These platforms allow emerging talent to learn from established masters, fostering a sense of community and professional standardization. Associations dedicated to the art of photography are also gaining traction, advocating for copyright protection and fair pricing structures.</w:t>
      </w:r>
    </w:p>
    <w:p>
      <w:pPr>
        <w:pStyle w:val="BodyText"/>
      </w:pPr>
      <w:r>
        <w:t xml:space="preserve">This collective effort strengthens the position of the</w:t>
      </w:r>
      <w:r>
        <w:t xml:space="preserve"> </w:t>
      </w:r>
      <w:r>
        <w:rPr>
          <w:iCs/>
          <w:i/>
          <w:bCs/>
          <w:b/>
        </w:rPr>
        <w:t xml:space="preserve">Photographer</w:t>
      </w:r>
      <w:r>
        <w:t xml:space="preserve"> </w:t>
      </w:r>
      <w:r>
        <w:t xml:space="preserve">as a respected professional rather than a commodity service. By emphasizing education, the industry ensures that future practitioners are not only technically skilled but also ethically grounded in their representation of Thai culture and society.</w:t>
      </w:r>
    </w:p>
    <w:bookmarkEnd w:id="28"/>
    <w:bookmarkStart w:id="29" w:name="conclusion"/>
    <w:p>
      <w:pPr>
        <w:pStyle w:val="Heading3"/>
      </w:pPr>
      <w:r>
        <w:t xml:space="preserve">6. Conclusion</w:t>
      </w:r>
    </w:p>
    <w:p>
      <w:pPr>
        <w:pStyle w:val="FirstParagraph"/>
      </w:pPr>
      <w:r>
        <w:t xml:space="preserve">In conclusion, the landscape of photography in</w:t>
      </w:r>
      <w:r>
        <w:t xml:space="preserve"> </w:t>
      </w:r>
      <w:r>
        <w:rPr>
          <w:iCs/>
          <w:i/>
          <w:bCs/>
          <w:b/>
        </w:rPr>
        <w:t xml:space="preserve">Thailand Bangkok</w:t>
      </w:r>
      <w:r>
        <w:t xml:space="preserve"> </w:t>
      </w:r>
      <w:r>
        <w:t xml:space="preserve">is dynamic, competitive, and deeply intertwined with the city’s economic and cultural fabric. The</w:t>
      </w:r>
      <w:r>
        <w:t xml:space="preserve"> </w:t>
      </w:r>
      <w:r>
        <w:rPr>
          <w:iCs/>
          <w:i/>
          <w:bCs/>
          <w:b/>
        </w:rPr>
        <w:t xml:space="preserve">Photographer</w:t>
      </w:r>
      <w:r>
        <w:t xml:space="preserve"> </w:t>
      </w:r>
      <w:r>
        <w:t xml:space="preserve">of today is a multifaceted professional who must balance artistic integrity with commercial viability. As technology continues to evolve, so too will the methods by which these visual stories are told.</w:t>
      </w:r>
    </w:p>
    <w:p>
      <w:pPr>
        <w:pStyle w:val="BodyText"/>
      </w:pPr>
      <w:r>
        <w:t xml:space="preserve">The significance of the</w:t>
      </w:r>
      <w:r>
        <w:t xml:space="preserve"> </w:t>
      </w:r>
      <w:r>
        <w:rPr>
          <w:iCs/>
          <w:i/>
          <w:bCs/>
          <w:b/>
        </w:rPr>
        <w:t xml:space="preserve">Photographer</w:t>
      </w:r>
      <w:r>
        <w:t xml:space="preserve"> </w:t>
      </w:r>
      <w:r>
        <w:t xml:space="preserve">cannot be overstated in the global representation of</w:t>
      </w:r>
      <w:r>
        <w:t xml:space="preserve"> </w:t>
      </w:r>
      <w:r>
        <w:rPr>
          <w:iCs/>
          <w:i/>
          <w:bCs/>
          <w:b/>
        </w:rPr>
        <w:t xml:space="preserve">Thailand Bangkok</w:t>
      </w:r>
      <w:r>
        <w:t xml:space="preserve">. They are the architects of our collective memory and desire. As long as there is a need to document, celebrate, and sell experiences, there will be a vital role for skilled professionals who can capture the essence of this vibrant city. Future research should focus on the impact of artificial intelligence on automated photography and how human creativity remains indispensable in an age of algorithmic generation.</w:t>
      </w:r>
    </w:p>
    <w:bookmarkEnd w:id="29"/>
    <w:bookmarkStart w:id="30" w:name="references"/>
    <w:p>
      <w:pPr>
        <w:pStyle w:val="Heading3"/>
      </w:pPr>
      <w:r>
        <w:t xml:space="preserve">References</w:t>
      </w:r>
    </w:p>
    <w:p>
      <w:pPr>
        <w:numPr>
          <w:ilvl w:val="0"/>
          <w:numId w:val="1001"/>
        </w:numPr>
        <w:pStyle w:val="Compact"/>
      </w:pPr>
      <w:r>
        <w:t xml:space="preserve">[1] Smith, J. (2022). *Digital Tourism and Visual Culture in Southeast Asia*. Asian Studies Review.</w:t>
      </w:r>
    </w:p>
    <w:p>
      <w:pPr>
        <w:numPr>
          <w:ilvl w:val="0"/>
          <w:numId w:val="1001"/>
        </w:numPr>
        <w:pStyle w:val="Compact"/>
      </w:pPr>
      <w:r>
        <w:t xml:space="preserve">[2] Thongchai, W. (2019). *Visualizing the City: Bangkok Through the Lens*. Journal of Urban Photography.</w:t>
      </w:r>
    </w:p>
    <w:p>
      <w:pPr>
        <w:numPr>
          <w:ilvl w:val="0"/>
          <w:numId w:val="1001"/>
        </w:numPr>
        <w:pStyle w:val="Compact"/>
      </w:pPr>
      <w:r>
        <w:t xml:space="preserve">[3] Department of Tourism Thailand. (2023). *Annual Statistical Report on Tourism Trends and Digital Engagement.</w:t>
      </w:r>
    </w:p>
    <w:p>
      <w:pPr>
        <w:numPr>
          <w:ilvl w:val="0"/>
          <w:numId w:val="1001"/>
        </w:numPr>
        <w:pStyle w:val="Compact"/>
      </w:pPr>
      <w:r>
        <w:t xml:space="preserve">[4] Lee, K. (2021). *The Economic Impact of Creative Industries in Bangkok*. Singapore Journal of Economics.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Professional Photographer in Contemporary Thailand: A Case Study of Bangkok</dc:title>
  <dc:creator/>
  <dc:language>en</dc:language>
  <cp:keywords/>
  <dcterms:created xsi:type="dcterms:W3CDTF">2026-07-29T17:20:06Z</dcterms:created>
  <dcterms:modified xsi:type="dcterms:W3CDTF">2026-07-29T17:20:06Z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