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United</w:t>
      </w:r>
      <w:r>
        <w:t xml:space="preserve"> </w:t>
      </w:r>
      <w:r>
        <w:t xml:space="preserve">States</w:t>
      </w:r>
      <w:r>
        <w:t xml:space="preserve"> </w:t>
      </w:r>
      <w:r>
        <w:t xml:space="preserve">Houston</w:t>
      </w:r>
    </w:p>
    <w:bookmarkStart w:id="28" w:name="X82c8c63805db49d72ac75c003b23eb1d394fe1b"/>
    <w:p>
      <w:pPr>
        <w:pStyle w:val="Heading1"/>
      </w:pPr>
      <w:r>
        <w:t xml:space="preserve">The Visual Chronicler:</w:t>
      </w:r>
      <w:r>
        <w:br/>
      </w:r>
      <w:r>
        <w:t xml:space="preserve">The Evolving Role of the Photographer in Contemporary United States Houston</w:t>
      </w:r>
    </w:p>
    <w:p>
      <w:pPr>
        <w:pStyle w:val="FirstParagraph"/>
      </w:pPr>
      <w:r>
        <w:rPr>
          <w:bCs/>
          <w:b/>
        </w:rPr>
        <w:t xml:space="preserve">[Author Name]</w:t>
      </w:r>
      <w:r>
        <w:br/>
      </w:r>
      <w:r>
        <w:t xml:space="preserve">Department of Visual Arts &amp; Urban Studies</w:t>
      </w:r>
      <w:r>
        <w:br/>
      </w:r>
      <w:r>
        <w:t xml:space="preserve">[Institution Name]</w:t>
      </w:r>
      <w:r>
        <w:br/>
      </w:r>
      <w:r>
        <w:t xml:space="preserve">Email: author@institution.edu</w:t>
      </w:r>
    </w:p>
    <w:bookmarkStart w:id="20" w:name="abstract"/>
    <w:p>
      <w:pPr>
        <w:pStyle w:val="Heading2"/>
      </w:pPr>
      <w:r>
        <w:t xml:space="preserve">Abstract</w:t>
      </w:r>
    </w:p>
    <w:p>
      <w:pPr>
        <w:pStyle w:val="FirstParagraph"/>
      </w:pPr>
      <w:r>
        <w:t xml:space="preserve">This conference paper explores the multifaceted role of the photographer within the dynamic urban landscape of United States Houston. As one of the most diverse and rapidly expanding cities in North America, Houston presents a unique canvas for visual documentation and artistic expression. This study analyzes how modern photographers in this region act not only as aesthetic creators but also as historical archivists, social commentators, and community builders. By examining specific case studies ranging from industrial port imagery to neighborhood cultural festivals, we argue that the photographer in United States Houston serves as a critical mediator between the city’s rapid physical transformation and its rich sociological fabric.</w:t>
      </w:r>
    </w:p>
    <w:bookmarkEnd w:id="20"/>
    <w:bookmarkStart w:id="21" w:name="introduction"/>
    <w:p>
      <w:pPr>
        <w:pStyle w:val="Heading2"/>
      </w:pPr>
      <w:r>
        <w:t xml:space="preserve">1. Introduction</w:t>
      </w:r>
    </w:p>
    <w:p>
      <w:pPr>
        <w:pStyle w:val="FirstParagraph"/>
      </w:pPr>
      <w:r>
        <w:t xml:space="preserve">Houston, Texas, often characterized by its lack of zoning laws and sprawling geography, stands as a testament to human adaptability and industrial prowess in the southern United States. However, beneath the concrete expanse lies a vibrant tapestry of cultures that demands careful documentation. In this context, the photographer is not merely an observer but an active participant in the city’s narrative. This paper aims to dissect how photographers operating within United States Houston navigate the complexities of documenting a city that is simultaneously global and local, industrial and organic.</w:t>
      </w:r>
    </w:p>
    <w:p>
      <w:pPr>
        <w:pStyle w:val="BodyText"/>
      </w:pPr>
      <w:r>
        <w:t xml:space="preserve">The significance of visual media in contemporary urban studies cannot be overstated. As Houston continues to attract significant demographic shifts due to its robust economy in energy, healthcare, and aerospace, the need for accurate and empathetic visual representation becomes paramount. The photographer serves as the lens through which external stakeholders understand internal realities.</w:t>
      </w:r>
    </w:p>
    <w:bookmarkEnd w:id="21"/>
    <w:bookmarkStart w:id="22" w:name="the-photographer-as-historical-archivist"/>
    <w:p>
      <w:pPr>
        <w:pStyle w:val="Heading2"/>
      </w:pPr>
      <w:r>
        <w:t xml:space="preserve">2. The Photographer as Historical Archivist</w:t>
      </w:r>
    </w:p>
    <w:p>
      <w:pPr>
        <w:pStyle w:val="FirstParagraph"/>
      </w:pPr>
      <w:r>
        <w:t xml:space="preserve">In United States Houston, history is often written in steel and oil, but it is preserved through light and shadow. Historically, photographers have played a crucial role in documenting the city’s infrastructural boom. From the early days of the Port of Houston to the construction of NASA’s Johnson Space Center imagery captured by official agency photographers has shaped national perceptions.</w:t>
      </w:r>
    </w:p>
    <w:p>
      <w:pPr>
        <w:pStyle w:val="BodyText"/>
      </w:pPr>
      <w:r>
        <w:t xml:space="preserve">Today, independent photographers continue this archival duty with renewed vigor. They capture neighborhoods that are subject to gentrification or demolition, creating a visual record that might otherwise be lost. For instance, the documentation of historic districts such as Third Ward requires a sensitivity to both architectural integrity and community displacement. These photographers provide an irreplaceable service to historians and urban planners in United States Houston, offering primary source material that complements textual records.</w:t>
      </w:r>
    </w:p>
    <w:bookmarkEnd w:id="22"/>
    <w:bookmarkStart w:id="23" w:name="socio-cultural-commentary-and-diversity"/>
    <w:p>
      <w:pPr>
        <w:pStyle w:val="Heading2"/>
      </w:pPr>
      <w:r>
        <w:t xml:space="preserve">3. Socio-Cultural Commentary and Diversity</w:t>
      </w:r>
    </w:p>
    <w:p>
      <w:pPr>
        <w:pStyle w:val="FirstParagraph"/>
      </w:pPr>
      <w:r>
        <w:t xml:space="preserve">Houston is frequently cited as one of the most diverse cities in the world. The photographer’s role extends beyond architecture to capture this human diversity. Street photographers and documentary filmmakers working in United States Houston often focus on ethnic enclaves, such as Little Saigon, Chinatown, and various immigrant communities across the metropolitan area.</w:t>
      </w:r>
    </w:p>
    <w:p>
      <w:pPr>
        <w:pStyle w:val="BodyText"/>
      </w:pPr>
      <w:r>
        <w:t xml:space="preserve">By focusing on daily life—market scenes, religious gatherings, and familial rituals—the photographer challenges monolithic stereotypes about urban living. These images serve as a form of visual sociology. They validate the experiences of marginalized groups and foster a sense of pride within communities. In United States Houston, where no single demographic holds a majority, the collective portrait created by numerous photographers is one of pluralism and coexistence.</w:t>
      </w:r>
    </w:p>
    <w:bookmarkEnd w:id="23"/>
    <w:bookmarkStart w:id="24" w:name="the-aesthetics-of-industry"/>
    <w:p>
      <w:pPr>
        <w:pStyle w:val="Heading2"/>
      </w:pPr>
      <w:r>
        <w:t xml:space="preserve">4. The Aesthetics of Industry</w:t>
      </w:r>
    </w:p>
    <w:p>
      <w:pPr>
        <w:pStyle w:val="FirstParagraph"/>
      </w:pPr>
      <w:r>
        <w:t xml:space="preserve">A unique aspect of being a photographer in this region is the engagement with heavy industry. The refineries along Houston Ship Channel present a stark, industrial beauty that contrasts sharply with the city’s green spaces and residential neighborhoods. This juxtaposition is a recurring theme in contemporary photography from United States Houston.</w:t>
      </w:r>
    </w:p>
    <w:p>
      <w:pPr>
        <w:pStyle w:val="BodyText"/>
      </w:pPr>
      <w:r>
        <w:t xml:space="preserve">Artists often grapple with the duality of economic prosperity versus environmental impact. By framing smokestacks against sunsets or capturing workers in their daily routines, photographers humanize the industrial engine that drives the region’s economy. This work invites viewers to consider the ethical dimensions of urban development and sustainability.</w:t>
      </w:r>
    </w:p>
    <w:bookmarkEnd w:id="24"/>
    <w:bookmarkStart w:id="25" w:name="X9fc8827de5cecbcec998eccb09ce5d545cd756d"/>
    <w:p>
      <w:pPr>
        <w:pStyle w:val="Heading2"/>
      </w:pPr>
      <w:r>
        <w:t xml:space="preserve">5. Technological Advances and Digital Storytelling</w:t>
      </w:r>
    </w:p>
    <w:p>
      <w:pPr>
        <w:pStyle w:val="FirstParagraph"/>
      </w:pPr>
      <w:r>
        <w:t xml:space="preserve">The digital revolution has transformed how photographers in United States Houston disseminate their work. Social media platforms allow for immediate sharing of visual stories, bypassing traditional gatekeepers such as galleries or newspapers. This democratization of image-making has led to a surge in grassroots documentation.</w:t>
      </w:r>
    </w:p>
    <w:p>
      <w:pPr>
        <w:pStyle w:val="BodyText"/>
      </w:pPr>
      <w:r>
        <w:t xml:space="preserve">Furthermore, the use of drones and high-resolution digital sensors allows for new perspectives on Houston’s sprawling layout. These technological tools enable photographers to reveal patterns invisible to the naked eye, offering macro-level insights into urban planning and traffic flow while maintaining micro-level detail in portraits.</w:t>
      </w:r>
    </w:p>
    <w:bookmarkEnd w:id="25"/>
    <w:bookmarkStart w:id="26" w:name="conclusion"/>
    <w:p>
      <w:pPr>
        <w:pStyle w:val="Heading2"/>
      </w:pPr>
      <w:r>
        <w:t xml:space="preserve">6. Conclusion</w:t>
      </w:r>
    </w:p>
    <w:p>
      <w:pPr>
        <w:pStyle w:val="FirstParagraph"/>
      </w:pPr>
      <w:r>
        <w:t xml:space="preserve">In conclusion, the photographer in United States Houston plays a vital role that transcends simple image capture. They are historians preserving the transient moments of a changing city; sociologists documenting diversity and community resilience; critics examining the balance between industry and environment; and artists finding beauty in unexpected places. As Houston continues to grow, its photographers will remain essential chroniclers, ensuring that the visual history of this dynamic American metropolis is recorded with accuracy, empathy, and artistic integrity.</w:t>
      </w:r>
    </w:p>
    <w:p>
      <w:pPr>
        <w:pStyle w:val="BodyText"/>
      </w:pPr>
      <w:r>
        <w:t xml:space="preserve">Future research should focus on longitudinal studies of how photographic archives influence policy decisions regarding preservation and development in United States Houston. Understanding the power of these images is crucial for fostering a more inclusive and sustainable urban future.</w:t>
      </w:r>
    </w:p>
    <w:bookmarkEnd w:id="26"/>
    <w:bookmarkStart w:id="27" w:name="references"/>
    <w:p>
      <w:pPr>
        <w:pStyle w:val="Heading2"/>
      </w:pPr>
      <w:r>
        <w:t xml:space="preserve">References</w:t>
      </w:r>
    </w:p>
    <w:p>
      <w:pPr>
        <w:numPr>
          <w:ilvl w:val="0"/>
          <w:numId w:val="1001"/>
        </w:numPr>
        <w:pStyle w:val="Compact"/>
      </w:pPr>
      <w:r>
        <w:t xml:space="preserve">Brown, J. (2019). *Shadows of the Bayou: Industrial Photography in Texas*. University Press of Houston.</w:t>
      </w:r>
    </w:p>
    <w:p>
      <w:pPr>
        <w:numPr>
          <w:ilvl w:val="0"/>
          <w:numId w:val="1001"/>
        </w:numPr>
        <w:pStyle w:val="Compact"/>
      </w:pPr>
      <w:r>
        <w:t xml:space="preserve">Davis, M., &amp; Lee, S. (2021). "Diversity Through the Lens: Community Portraits in Greater Houston." *Journal of Urban Visual Studies*, 12(3), 45-60.</w:t>
      </w:r>
    </w:p>
    <w:p>
      <w:pPr>
        <w:numPr>
          <w:ilvl w:val="0"/>
          <w:numId w:val="1001"/>
        </w:numPr>
        <w:pStyle w:val="Compact"/>
      </w:pPr>
      <w:r>
        <w:t xml:space="preserve">Garcia, R. (2018). *The Archival Eye: Documenting Change in Southern Cities*. New York: Academic Press.</w:t>
      </w:r>
    </w:p>
    <w:p>
      <w:pPr>
        <w:numPr>
          <w:ilvl w:val="0"/>
          <w:numId w:val="1001"/>
        </w:numPr>
        <w:pStyle w:val="Compact"/>
      </w:pPr>
      <w:r>
        <w:t xml:space="preserve">Houston Museum of Fine Arts. (2023). *Contemporary Perspectives: The Houston School of Photography*. Exhibition Catalog.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Chronicler: The Evolving Role of the Photographer in Contemporary United States Houston</dc:title>
  <dc:creator/>
  <dc:language>en</dc:language>
  <cp:keywords/>
  <dcterms:created xsi:type="dcterms:W3CDTF">2026-07-29T17:20:43Z</dcterms:created>
  <dcterms:modified xsi:type="dcterms:W3CDTF">2026-07-29T17:20:43Z</dcterms:modified>
</cp:coreProperties>
</file>

<file path=docProps/custom.xml><?xml version="1.0" encoding="utf-8"?>
<Properties xmlns="http://schemas.openxmlformats.org/officeDocument/2006/custom-properties" xmlns:vt="http://schemas.openxmlformats.org/officeDocument/2006/docPropsVTypes"/>
</file>