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Healthcare</w:t>
      </w:r>
      <w:r>
        <w:t xml:space="preserve"> </w:t>
      </w:r>
      <w:r>
        <w:t xml:space="preserve">Gaps</w:t>
      </w:r>
    </w:p>
    <w:p>
      <w:pPr>
        <w:pStyle w:val="FirstParagraph"/>
      </w:pPr>
      <w:r>
        <w:t xml:space="preserve">```html</w:t>
      </w:r>
    </w:p>
    <w:bookmarkStart w:id="28" w:name="X6efb293830b5b53b4dac795623db52d5903e070"/>
    <w:p>
      <w:pPr>
        <w:pStyle w:val="Heading1"/>
      </w:pPr>
      <w:r>
        <w:t xml:space="preserve">The Evolving Role of the Physiotherapist in South Africa Johannesburg: Bridging Healthcare Gaps and Enhancing Community Wellness</w:t>
      </w:r>
    </w:p>
    <w:p>
      <w:pPr>
        <w:pStyle w:val="FirstParagraph"/>
      </w:pPr>
      <w:r>
        <w:rPr>
          <w:bCs/>
          <w:b/>
        </w:rPr>
        <w:t xml:space="preserve">Author:</w:t>
      </w:r>
      <w:r>
        <w:br/>
      </w:r>
      <w:r>
        <w:t xml:space="preserve">[Your Name/Institution]</w:t>
      </w:r>
      <w:r>
        <w:br/>
      </w:r>
      <w:r>
        <w:t xml:space="preserve">[Date]</w:t>
      </w:r>
    </w:p>
    <w:p>
      <w:pPr>
        <w:pStyle w:val="BodyText"/>
      </w:pPr>
      <w:r>
        <w:rPr>
          <w:bCs/>
          <w:b/>
        </w:rPr>
        <w:t xml:space="preserve">Abstract</w:t>
      </w:r>
      <w:r>
        <w:br/>
      </w:r>
      <w:r>
        <w:t xml:space="preserve">This paper explores the critical and expanding role of the physiotherapist within the specific socio-economic and epidemiological context of South Africa Johannesburg. As a metropolitan hub, Johannesburg presents a unique dichotomy of advanced medical infrastructure alongside significant public health challenges, including high rates of infectious diseases, musculoskeletal disorders related to labor-intensive work, and trauma from road accidents. This study analyzes how physiotherapists are adapting to these demands through community-based interventions, chronic disease management in primary care settings, and the integration of digital health solutions. The findings suggest that empowering the physiotherapy profession is essential for alleviating pressure on South Africa’s strained public healthcare system and improving long-term functional outcomes for citizens.</w:t>
      </w:r>
    </w:p>
    <w:p>
      <w:pPr>
        <w:pStyle w:val="BodyText"/>
      </w:pPr>
      <w:r>
        <w:rPr>
          <w:bCs/>
          <w:b/>
        </w:rPr>
        <w:t xml:space="preserve">Keywords:</w:t>
      </w:r>
      <w:r>
        <w:t xml:space="preserve"> </w:t>
      </w:r>
      <w:r>
        <w:t xml:space="preserve">Physiotherapist, South Africa Johannesburg, Public Health, Rehabilitation Services, Primary Healthcare</w:t>
      </w:r>
    </w:p>
    <w:bookmarkStart w:id="20" w:name="introduction"/>
    <w:p>
      <w:pPr>
        <w:pStyle w:val="Heading2"/>
      </w:pPr>
      <w:r>
        <w:t xml:space="preserve">1. Introduction</w:t>
      </w:r>
    </w:p>
    <w:p>
      <w:pPr>
        <w:pStyle w:val="FirstParagraph"/>
      </w:pPr>
      <w:r>
        <w:t xml:space="preserve">The landscape of healthcare in Southern Africa is undergoing a profound transformation. Nowhere is this more evident than in South Africa Johannesburg, the economic heart of the nation and one of the largest urban centers on the African continent. The city’s demographic diversity and rapid urbanization have created complex health needs that traditional medical models are struggling to address alone. Central to addressing these challenges is the physiotherapist, a healthcare professional whose scope of practice has expanded significantly in recent decades. This paper examines how the physiotherapist serves as a pivotal figure in the healthcare ecosystem of South Africa Johannesburg, focusing on service delivery, public health integration, and future-oriented strategies.</w:t>
      </w:r>
    </w:p>
    <w:p>
      <w:pPr>
        <w:pStyle w:val="BodyText"/>
      </w:pPr>
      <w:r>
        <w:t xml:space="preserve">Historically viewed primarily as rehabilitation specialists for post-surgical or injury-related recovery, the modern physiotherapist now plays a prophylactic and managerial role. In South Africa Johannesburg, where the burden of disease includes both non-communicable diseases (NCDs) like diabetes and hypertension, and high rates of trauma, the demand for accessible physical therapy is immense. This document argues that optimizing the role of the physiotherapist is not merely a clinical preference but a public health imperative for sustainable development in Johannesburg.</w:t>
      </w:r>
    </w:p>
    <w:bookmarkEnd w:id="20"/>
    <w:bookmarkStart w:id="21" w:name="X9403cf61cf673c24c5e49d593e6fc623fa6805c"/>
    <w:p>
      <w:pPr>
        <w:pStyle w:val="Heading2"/>
      </w:pPr>
      <w:r>
        <w:t xml:space="preserve">2. The Epidemiological Context: Why Johannesburg Needs Physiotherapy</w:t>
      </w:r>
    </w:p>
    <w:p>
      <w:pPr>
        <w:pStyle w:val="FirstParagraph"/>
      </w:pPr>
      <w:r>
        <w:t xml:space="preserve">To understand the necessity of physiotherapy services in South Africa Johannesburg, one must first analyze the local disease burden. According to recent health statistics, musculoskeletal disorders account for a significant portion of disability-adjusted life years (DALYs) in urban South Africa. Furthermore, Johannesburg’s industrial history has left a legacy of work-related injuries and occupational lung diseases, requiring long-term respiratory physiotherapy interventions.</w:t>
      </w:r>
    </w:p>
    <w:p>
      <w:pPr>
        <w:pStyle w:val="BodyText"/>
      </w:pPr>
      <w:r>
        <w:t xml:space="preserve">Additionally, the city faces a growing epidemic of lifestyle-related chronic conditions. Sedentary urban lifestyles contribute to obesity and cardiovascular issues. The physiotherapist is uniquely positioned to intervene early in these pathways through exercise prescription and lifestyle counseling, reducing the need for invasive surgical procedures or long-term pharmacological management. In a city where hospital waiting lists can be extensive, preventive physiotherapy offers a vital buffer for the public healthcare system.</w:t>
      </w:r>
    </w:p>
    <w:bookmarkEnd w:id="21"/>
    <w:bookmarkStart w:id="22" w:name="challenges-in-service-delivery"/>
    <w:p>
      <w:pPr>
        <w:pStyle w:val="Heading2"/>
      </w:pPr>
      <w:r>
        <w:t xml:space="preserve">3. Challenges in Service Delivery</w:t>
      </w:r>
    </w:p>
    <w:p>
      <w:pPr>
        <w:pStyle w:val="FirstParagraph"/>
      </w:pPr>
      <w:r>
        <w:t xml:space="preserve">Despite the clear need, physiotherapists in South Africa Johannesburg face systemic challenges. The primary issue is accessibility. While private healthcare facilities offer high-quality care, they are often prohibitively expensive for the majority of Johannesburg’s population who rely on under-resourced public clinics. Consequently, there is a significant disparity in outcomes between socio-economic groups.</w:t>
      </w:r>
    </w:p>
    <w:p>
      <w:pPr>
        <w:pStyle w:val="BodyText"/>
      </w:pPr>
      <w:r>
        <w:t xml:space="preserve">Another critical challenge is the shortage of specialized personnel in rural townships surrounding the city center, such as Soweto or Tembisa. Physiotherapists are often concentrated in central business districts and affluent suburbs, leaving peripheral areas underserved. Furthermore, cultural beliefs regarding health and disability can sometimes hinder engagement with conventional physiotherapy methods. Therefore, the physiotherapist must also act as an educator and cultural broker to ensure compliance and effectiveness of treatment plans.</w:t>
      </w:r>
    </w:p>
    <w:bookmarkEnd w:id="22"/>
    <w:bookmarkStart w:id="23" w:name="Xaddb42ce4c45da071110c5b3bc13ecf11a8e324"/>
    <w:p>
      <w:pPr>
        <w:pStyle w:val="Heading2"/>
      </w:pPr>
      <w:r>
        <w:t xml:space="preserve">4. Strategic Interventions and Community-Based Models</w:t>
      </w:r>
    </w:p>
    <w:p>
      <w:pPr>
        <w:pStyle w:val="FirstParagraph"/>
      </w:pPr>
      <w:r>
        <w:t xml:space="preserve">To address these gaps, innovative models of care are emerging across South Africa Johannesburg. One promising approach is the integration of physiotherapists into Primary Healthcare (PHC) clinics. By decentralizing services, physiotherapists can manage common ailments such as low back pain and arthritis closer to where patients live, reducing transport costs and wait times.</w:t>
      </w:r>
    </w:p>
    <w:p>
      <w:pPr>
        <w:pStyle w:val="BodyText"/>
      </w:pPr>
      <w:r>
        <w:t xml:space="preserve">Furthermore, community-based rehabilitation (CBR) programs are gaining traction. In these initiatives, physiotherapists train community health workers to deliver basic mobility interventions. This task-shifting model is particularly effective in informal settlements where access to professional facilities is limited. The physiotherapist provides supervision and training, while local paraprofessionals implement daily care routines, ensuring continuity of treatment.</w:t>
      </w:r>
    </w:p>
    <w:bookmarkEnd w:id="23"/>
    <w:bookmarkStart w:id="24" w:name="Xe89eeaf5f909aba22c6f607e84c2af017e241be"/>
    <w:p>
      <w:pPr>
        <w:pStyle w:val="Heading2"/>
      </w:pPr>
      <w:r>
        <w:t xml:space="preserve">5. The Impact of Technology and Tele-physiotherapy</w:t>
      </w:r>
    </w:p>
    <w:p>
      <w:pPr>
        <w:pStyle w:val="FirstParagraph"/>
      </w:pPr>
      <w:r>
        <w:t xml:space="preserve">The digital revolution has also reshaped the role of the physiotherapist in South Africa Johannesburg. With high mobile phone penetration rates, tele-physiotherapy has become a viable tool for follow-up consultations and remote monitoring. This technology allows specialists in central hospitals to consult with patients in remote areas, reducing the need for travel. Virtual reality (VR) and gamification are also being piloted to enhance patient engagement in rehabilitation exercises, making recovery more interactive and less monotonous.</w:t>
      </w:r>
    </w:p>
    <w:p>
      <w:pPr>
        <w:pStyle w:val="BodyText"/>
      </w:pPr>
      <w:r>
        <w:t xml:space="preserve">However, the digital divide remains a concern. Ensuring that technological solutions are accessible to low-income households is crucial to prevent exacerbating existing health inequities. Therefore, the deployment of tele-health tools must be accompanied by infrastructure support and digital literacy programs.</w:t>
      </w:r>
    </w:p>
    <w:bookmarkEnd w:id="24"/>
    <w:bookmarkStart w:id="25" w:name="X2479dfc91645246f6226789d79765d8a9032a50"/>
    <w:p>
      <w:pPr>
        <w:pStyle w:val="Heading2"/>
      </w:pPr>
      <w:r>
        <w:t xml:space="preserve">6. Policy Recommendations and Future Directions</w:t>
      </w:r>
    </w:p>
    <w:p>
      <w:pPr>
        <w:pStyle w:val="FirstParagraph"/>
      </w:pPr>
      <w:r>
        <w:t xml:space="preserve">To fully harness the potential of physiotherapy in South Africa Johannesburg, several policy shifts are recommended. First, there is a need for increased funding for public sector physiotherapy posts to ensure equitable distribution of professionals across all districts of the city.</w:t>
      </w:r>
    </w:p>
    <w:p>
      <w:pPr>
        <w:pStyle w:val="BodyText"/>
      </w:pPr>
      <w:r>
        <w:t xml:space="preserve">Second, curriculum development in local universities should emphasize community health and infectious disease management alongside orthopedic care. This will produce physiotherapists who are better equipped to handle the specific needs of the Johannesburg population. Finally, collaboration between public and private sectors is essential. Public-Private Partnerships (PPPs) can facilitate resource sharing, allowing private physiotherapists to contribute pro bono services or subsidized clinics in underserved areas.</w:t>
      </w:r>
    </w:p>
    <w:bookmarkEnd w:id="25"/>
    <w:bookmarkStart w:id="26" w:name="conclusion"/>
    <w:p>
      <w:pPr>
        <w:pStyle w:val="Heading2"/>
      </w:pPr>
      <w:r>
        <w:t xml:space="preserve">7. Conclusion</w:t>
      </w:r>
    </w:p>
    <w:p>
      <w:pPr>
        <w:pStyle w:val="FirstParagraph"/>
      </w:pPr>
      <w:r>
        <w:t xml:space="preserve">In conclusion, the physiotherapist is an indispensable asset to the healthcare landscape of South Africa Johannesburg. From managing chronic pain and preventing disease to rehabilitating trauma victims and educating communities, their role is multifaceted and far-reaching. Addressing the challenges of accessibility, distribution, and cultural integration requires a concerted effort from policymakers, educators, and healthcare providers.</w:t>
      </w:r>
    </w:p>
    <w:p>
      <w:pPr>
        <w:pStyle w:val="BodyText"/>
      </w:pPr>
      <w:r>
        <w:t xml:space="preserve">By investing in the physiotherapy profession through robust policy frameworks, technological innovation, and community engagement initiatives, South Africa Johannesburg can build a more resilient and inclusive healthcare system. The future of health in this dynamic city depends on recognizing that movement is life, and ensuring every citizen has access to the professional guidance necessary to maintain it.</w:t>
      </w:r>
    </w:p>
    <w:bookmarkEnd w:id="26"/>
    <w:bookmarkStart w:id="27" w:name="references"/>
    <w:p>
      <w:pPr>
        <w:pStyle w:val="Heading2"/>
      </w:pPr>
      <w:r>
        <w:t xml:space="preserve">References</w:t>
      </w:r>
    </w:p>
    <w:p>
      <w:pPr>
        <w:numPr>
          <w:ilvl w:val="0"/>
          <w:numId w:val="1001"/>
        </w:numPr>
        <w:pStyle w:val="Compact"/>
      </w:pPr>
      <w:r>
        <w:t xml:space="preserve">[1] Department of Health, Republic of South Africa. "National Framework for Musculoskeletal Health."</w:t>
      </w:r>
    </w:p>
    <w:p>
      <w:pPr>
        <w:numPr>
          <w:ilvl w:val="0"/>
          <w:numId w:val="1001"/>
        </w:numPr>
        <w:pStyle w:val="Compact"/>
      </w:pPr>
      <w:r>
        <w:t xml:space="preserve">[2] Johannesburg Metropolitan Health Directory. "Urban Health Trends and Challenges 2023."</w:t>
      </w:r>
    </w:p>
    <w:p>
      <w:pPr>
        <w:numPr>
          <w:ilvl w:val="0"/>
          <w:numId w:val="1001"/>
        </w:numPr>
        <w:pStyle w:val="Compact"/>
      </w:pPr>
      <w:r>
        <w:t xml:space="preserve">[3] World Physiotherapy. "The Role of Physiotherapy in Primary Healthcare: A Global Perspective."</w:t>
      </w:r>
    </w:p>
    <w:p>
      <w:pPr>
        <w:numPr>
          <w:ilvl w:val="0"/>
          <w:numId w:val="1001"/>
        </w:numPr>
        <w:pStyle w:val="Compact"/>
      </w:pPr>
      <w:r>
        <w:t xml:space="preserve">[4] Statistics South Africa. "General Household Survey: Access to Healthcare Services."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South Africa Johannesburg: Bridging Healthcare Gaps</dc:title>
  <dc:creator/>
  <dc:language>en</dc:language>
  <cp:keywords/>
  <dcterms:created xsi:type="dcterms:W3CDTF">2026-07-29T22:13:26Z</dcterms:created>
  <dcterms:modified xsi:type="dcterms:W3CDTF">2026-07-29T22:13:26Z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