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Plumber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Ghana</w:t>
      </w:r>
      <w:r>
        <w:t xml:space="preserve"> </w:t>
      </w:r>
      <w:r>
        <w:t xml:space="preserve">Accra</w:t>
      </w:r>
    </w:p>
    <w:bookmarkStart w:id="21" w:name="X0a483f8881c0a1be48dccfba4a13898cab806e7"/>
    <w:p>
      <w:pPr>
        <w:pStyle w:val="Heading1"/>
      </w:pPr>
      <w:r>
        <w:t xml:space="preserve">The Role of the Professional Plumber in Sustainable Urban Development: A Case Study of Ghana Accra</w:t>
      </w:r>
    </w:p>
    <w:p>
      <w:pPr>
        <w:pStyle w:val="FirstParagraph"/>
      </w:pPr>
      <w:r>
        <w:t xml:space="preserve">Presented at the International Conference on Infrastructure and Urban Planning</w:t>
      </w:r>
    </w:p>
    <w:p>
      <w:pPr>
        <w:pStyle w:val="BodyText"/>
      </w:pPr>
      <w:r>
        <w:rPr>
          <w:bCs/>
          <w:b/>
        </w:rPr>
        <w:t xml:space="preserve">Author:</w:t>
      </w:r>
      <w:r>
        <w:t xml:space="preserve"> </w:t>
      </w:r>
      <w:r>
        <w:t xml:space="preserve">Dr. Kwame Mensah, Department of Civil Engineering, University of Ghana</w:t>
      </w:r>
    </w:p>
    <w:p>
      <w:pPr>
        <w:pStyle w:val="BodyText"/>
      </w:pPr>
      <w:r>
        <w:rPr>
          <w:bCs/>
          <w:b/>
        </w:rPr>
        <w:t xml:space="preserve">Date:</w:t>
      </w:r>
      <w:r>
        <w:t xml:space="preserve"> </w:t>
      </w:r>
      <w:r>
        <w:t xml:space="preserve">October 2023</w:t>
      </w:r>
    </w:p>
    <w:bookmarkStart w:id="20" w:name="abstract"/>
    <w:p>
      <w:pPr>
        <w:pStyle w:val="Heading3"/>
      </w:pPr>
      <w:r>
        <w:t xml:space="preserve">Abstract</w:t>
      </w:r>
    </w:p>
    <w:bookmarkEnd w:id="20"/>
    <w:bookmarkEnd w:id="21"/>
    <w:p>
      <w:pPr>
        <w:pStyle w:val="FirstParagraph"/>
      </w:pPr>
      <w:r>
        <w:t xml:space="preserve">H1 { font-family: Arial, sans-serif; background-color: #f4f4f4; padding: 15px; border-radius: 5px;}</w:t>
      </w:r>
      <w:r>
        <w:t xml:space="preserve"> </w:t>
      </w:r>
      <w:r>
        <w:t xml:space="preserve">This conference paper explores the critical role of the professional</w:t>
      </w:r>
      <w:r>
        <w:t xml:space="preserve"> </w:t>
      </w:r>
      <w:r>
        <w:rPr>
          <w:bCs/>
          <w:b/>
        </w:rPr>
        <w:t xml:space="preserve">Plumber</w:t>
      </w:r>
      <w:r>
        <w:t xml:space="preserve"> </w:t>
      </w:r>
      <w:r>
        <w:t xml:space="preserve">in addressing water sanitation challenges within rapidly urbanizing regions, with a specific focus on</w:t>
      </w:r>
      <w:r>
        <w:t xml:space="preserve"> </w:t>
      </w:r>
      <w:r>
        <w:rPr>
          <w:bCs/>
          <w:b/>
        </w:rPr>
        <w:t xml:space="preserve">Ghana Accra</w:t>
      </w:r>
      <w:r>
        <w:t xml:space="preserve">. As Accra expands its infrastructure to meet the needs of a growing population, the demand for skilled labor in water management systems has become paramount. This study analyzes the current state of plumbing practices in Ghana Accra, highlighting discrepancies between informal and formal sectors. It argues that elevating standards for the</w:t>
      </w:r>
      <w:r>
        <w:t xml:space="preserve"> </w:t>
      </w:r>
      <w:r>
        <w:rPr>
          <w:bCs/>
          <w:b/>
        </w:rPr>
        <w:t xml:space="preserve">Plumber</w:t>
      </w:r>
      <w:r>
        <w:t xml:space="preserve"> </w:t>
      </w:r>
      <w:r>
        <w:t xml:space="preserve">profession is not merely an occupational issue but a public health imperative essential for sustainable urban development in</w:t>
      </w:r>
      <w:r>
        <w:t xml:space="preserve"> </w:t>
      </w:r>
      <w:r>
        <w:rPr>
          <w:bCs/>
          <w:b/>
        </w:rPr>
        <w:t xml:space="preserve">Ghana Accra</w:t>
      </w:r>
      <w:r>
        <w:t xml:space="preserve">. The paper concludes with policy recommendations aimed at formalizing training programs and improving regulatory oversight.</w:t>
      </w:r>
    </w:p>
    <w:bookmarkStart w:id="22" w:name="introduction"/>
    <w:p>
      <w:pPr>
        <w:pStyle w:val="Heading2"/>
      </w:pPr>
      <w:r>
        <w:t xml:space="preserve">1. Introduction</w:t>
      </w:r>
    </w:p>
    <w:p>
      <w:pPr>
        <w:pStyle w:val="FirstParagraph"/>
      </w:pPr>
      <w:r>
        <w:t xml:space="preserve">The rapid urbanization of West Africa has placed unprecedented pressure on municipal infrastructure. Nowhere is this more evident than in Ghana Accra, the capital city of Ghana, which experiences high rates of migration and population growth. Central to the quality of life in this metropolis is access to clean water and efficient wastewater management. While much attention is paid to large-scale engineering projects such as dam construction and main pipeline distribution, often overlooked are the final-mile technicians responsible for connecting these systems to individual households: the professional</w:t>
      </w:r>
      <w:r>
        <w:t xml:space="preserve"> </w:t>
      </w:r>
      <w:r>
        <w:rPr>
          <w:bCs/>
          <w:b/>
        </w:rPr>
        <w:t xml:space="preserve">Plumber</w:t>
      </w:r>
      <w:r>
        <w:t xml:space="preserve">.</w:t>
      </w:r>
    </w:p>
    <w:p>
      <w:pPr>
        <w:pStyle w:val="BodyText"/>
      </w:pPr>
      <w:r>
        <w:t xml:space="preserve">In Ghana Accra, the plumbing sector is characterized by a dichotomy between highly trained professionals and informal workers. This paper posits that the distinction between these groups directly impacts public health outcomes and infrastructure longevity. The objective of this research is to evaluate how integrating formalized standards for every</w:t>
      </w:r>
      <w:r>
        <w:t xml:space="preserve"> </w:t>
      </w:r>
      <w:r>
        <w:rPr>
          <w:bCs/>
          <w:b/>
        </w:rPr>
        <w:t xml:space="preserve">Plumber</w:t>
      </w:r>
      <w:r>
        <w:t xml:space="preserve"> </w:t>
      </w:r>
      <w:r>
        <w:t xml:space="preserve">can mitigate waterborne diseases and reduce infrastructure failure rates in Ghana Accra.</w:t>
      </w:r>
    </w:p>
    <w:bookmarkEnd w:id="22"/>
    <w:bookmarkStart w:id="23" w:name="X3d06ec72fbaa52de4b2c78b789e9374bd32ba35"/>
    <w:p>
      <w:pPr>
        <w:pStyle w:val="Heading2"/>
      </w:pPr>
      <w:r>
        <w:t xml:space="preserve">2. Contextual Background: Water Challenges in Ghana Accra</w:t>
      </w:r>
    </w:p>
    <w:p>
      <w:pPr>
        <w:pStyle w:val="FirstParagraph"/>
      </w:pPr>
      <w:r>
        <w:t xml:space="preserve">Ghana Accra faces significant challenges regarding water security and sanitation. Despite improvements over the last decade, intermittent water supply remains a common issue for many residents in both urban and peri-urban areas of Ghana Accra. This intermittency leads to pressure drops in piping systems, which can cause back-siphoning and contamination if plumbing systems are not designed with proper backflow prevention mechanisms.</w:t>
      </w:r>
    </w:p>
    <w:p>
      <w:pPr>
        <w:pStyle w:val="BodyText"/>
      </w:pPr>
      <w:r>
        <w:t xml:space="preserve">Furthermore, the geological composition of parts of Ghana Accra requires specific material selections for underground piping to prevent corrosion and leakage. A lack of technical knowledge among non-professionals often leads to the use of substandard materials, resulting in frequent pipe bursts and water loss. In this context, the expertise of a qualified</w:t>
      </w:r>
      <w:r>
        <w:t xml:space="preserve"> </w:t>
      </w:r>
      <w:r>
        <w:rPr>
          <w:bCs/>
          <w:b/>
        </w:rPr>
        <w:t xml:space="preserve">Plumber</w:t>
      </w:r>
      <w:r>
        <w:t xml:space="preserve"> </w:t>
      </w:r>
      <w:r>
        <w:t xml:space="preserve">becomes a crucial component of urban resilience.</w:t>
      </w:r>
    </w:p>
    <w:bookmarkEnd w:id="23"/>
    <w:bookmarkStart w:id="24" w:name="X2bc1ca83c60b37614531fa0575110c0803fd019"/>
    <w:p>
      <w:pPr>
        <w:pStyle w:val="Heading2"/>
      </w:pPr>
      <w:r>
        <w:t xml:space="preserve">3. The Current State of the Plumber Profession</w:t>
      </w:r>
    </w:p>
    <w:p>
      <w:pPr>
        <w:pStyle w:val="FirstParagraph"/>
      </w:pPr>
      <w:r>
        <w:t xml:space="preserve">In Ghana Accra, the term "Plumber" is often used loosely to describe any individual who performs pipefitting tasks. However, there is a stark difference between a casual handyman and a certified professional</w:t>
      </w:r>
      <w:r>
        <w:t xml:space="preserve"> </w:t>
      </w:r>
      <w:r>
        <w:rPr>
          <w:bCs/>
          <w:b/>
        </w:rPr>
        <w:t xml:space="preserve">Plumber</w:t>
      </w:r>
      <w:r>
        <w:t xml:space="preserve">. The formal sector includes individuals who have undergone vocational training through institutions such as the Technical and Vocational Education and Training (TVET) system or international apprenticeships. These professionals adhere to building codes established by the National Building Code of Ghana.</w:t>
      </w:r>
    </w:p>
    <w:p>
      <w:pPr>
        <w:pStyle w:val="BodyText"/>
      </w:pPr>
      <w:r>
        <w:t xml:space="preserve">Conversely, a significant portion of plumbing work in Ghana Accra is performed by unregistered workers. While these individuals may possess practical experience, they often lack formal training in hydraulic principles, safety protocols, and modern sanitation technologies. This gap contributes to poor workmanship, which undermines the efforts of the Water Resources Commission in</w:t>
      </w:r>
      <w:r>
        <w:t xml:space="preserve"> </w:t>
      </w:r>
      <w:r>
        <w:rPr>
          <w:bCs/>
          <w:b/>
        </w:rPr>
        <w:t xml:space="preserve">Ghana Accra</w:t>
      </w:r>
      <w:r>
        <w:t xml:space="preserve">. The prevalence of unskilled labor means that many plumbing installations fail within a few years of completion due to improper joint sealing or incorrect pipe sizing.</w:t>
      </w:r>
    </w:p>
    <w:bookmarkEnd w:id="24"/>
    <w:bookmarkStart w:id="25" w:name="X60d420ce00b04f0870265837c318981914da570"/>
    <w:p>
      <w:pPr>
        <w:pStyle w:val="Heading2"/>
      </w:pPr>
      <w:r>
        <w:t xml:space="preserve">4. Impact on Public Health and Infrastructure</w:t>
      </w:r>
    </w:p>
    <w:p>
      <w:pPr>
        <w:pStyle w:val="FirstParagraph"/>
      </w:pPr>
      <w:r>
        <w:t xml:space="preserve">The distinction between skilled and unskilled labor has direct implications for public health. Improper plumbing can lead to cross-connections between potable water lines and sewage systems, a phenomenon known as backflow. In Ghana Accra, where cholera outbreaks have historically been linked to contaminated water supplies, such errors are dangerous. A professional</w:t>
      </w:r>
      <w:r>
        <w:t xml:space="preserve"> </w:t>
      </w:r>
      <w:r>
        <w:rPr>
          <w:bCs/>
          <w:b/>
        </w:rPr>
        <w:t xml:space="preserve">Plumber</w:t>
      </w:r>
      <w:r>
        <w:t xml:space="preserve"> </w:t>
      </w:r>
      <w:r>
        <w:t xml:space="preserve">is trained to install air gaps and vacuum breakers that prevent this contamination.</w:t>
      </w:r>
    </w:p>
    <w:p>
      <w:pPr>
        <w:pStyle w:val="BodyText"/>
      </w:pPr>
      <w:r>
        <w:t xml:space="preserve">Moreover, inefficient plumbing contributes to water wastage. In a city like Ghana Accra where water scarcity is a recurring theme during the dry season, every drop lost through leaks caused by poor installation represents a significant resource deficit. Professional plumbers utilize advanced detection methods and quality control measures to minimize these losses, thereby supporting the sustainability goals of the Ghana Accra Metropolitan Assembly.</w:t>
      </w:r>
    </w:p>
    <w:bookmarkEnd w:id="25"/>
    <w:bookmarkStart w:id="26" w:name="X2c7c6c5bb3b6db9ef529c7f025f0d1815a283a6"/>
    <w:p>
      <w:pPr>
        <w:pStyle w:val="Heading2"/>
      </w:pPr>
      <w:r>
        <w:t xml:space="preserve">5. Strategies for Formalization and Improvement</w:t>
      </w:r>
    </w:p>
    <w:p>
      <w:pPr>
        <w:pStyle w:val="FirstParagraph"/>
      </w:pPr>
      <w:r>
        <w:t xml:space="preserve">To address these challenges, several strategic initiatives are proposed for implementation in Ghana Accra:</w:t>
      </w:r>
    </w:p>
    <w:p>
      <w:pPr>
        <w:numPr>
          <w:ilvl w:val="0"/>
          <w:numId w:val="1001"/>
        </w:numPr>
        <w:pStyle w:val="Compact"/>
      </w:pPr>
      <w:r>
        <w:rPr>
          <w:bCs/>
          <w:b/>
        </w:rPr>
        <w:t xml:space="preserve">Mandatory Certification:</w:t>
      </w:r>
      <w:r>
        <w:t xml:space="preserve"> </w:t>
      </w:r>
      <w:r>
        <w:t xml:space="preserve">Implement strict enforcement mechanisms requiring all individuals identifying as a Plumber in Ghana Accra to hold a valid certification from the Trades Testing Division. This ensures that every contractor has met minimum competency standards.</w:t>
      </w:r>
    </w:p>
    <w:p>
      <w:pPr>
        <w:numPr>
          <w:ilvl w:val="0"/>
          <w:numId w:val="1001"/>
        </w:numPr>
        <w:pStyle w:val="Compact"/>
      </w:pPr>
      <w:r>
        <w:rPr>
          <w:bCs/>
          <w:b/>
        </w:rPr>
        <w:t xml:space="preserve">Vocational Training Expansion:</w:t>
      </w:r>
      <w:r>
        <w:t xml:space="preserve"> </w:t>
      </w:r>
      <w:r>
        <w:t xml:space="preserve">Increase funding for TVET centers in Ghana Accra to expand curriculum offerings related to modern plumbing technologies, including rainwater harvesting systems and greywater recycling units. By educating the next generation of Plumber professionals, we ensure long-term sustainability.</w:t>
      </w:r>
    </w:p>
    <w:p>
      <w:pPr>
        <w:numPr>
          <w:ilvl w:val="0"/>
          <w:numId w:val="1001"/>
        </w:numPr>
        <w:pStyle w:val="Compact"/>
      </w:pPr>
      <w:r>
        <w:rPr>
          <w:bCs/>
          <w:b/>
        </w:rPr>
        <w:t xml:space="preserve">Public Awareness Campaigns:</w:t>
      </w:r>
      <w:r>
        <w:t xml:space="preserve"> </w:t>
      </w:r>
      <w:r>
        <w:t xml:space="preserve">Educate residents in Ghana Accra on the importance of hiring certified professionals. Public awareness campaigns can help shift consumer behavior, making quality workmanship a priority over low-cost, risky alternatives.</w:t>
      </w:r>
    </w:p>
    <w:p>
      <w:pPr>
        <w:numPr>
          <w:ilvl w:val="0"/>
          <w:numId w:val="1001"/>
        </w:numPr>
        <w:pStyle w:val="Compact"/>
      </w:pPr>
      <w:r>
        <w:rPr>
          <w:bCs/>
          <w:b/>
        </w:rPr>
        <w:t xml:space="preserve">Digital Registration Platform:</w:t>
      </w:r>
      <w:r>
        <w:t xml:space="preserve"> </w:t>
      </w:r>
      <w:r>
        <w:t xml:space="preserve">Create a digital registry for every licensed Plumber operating in Ghana Accra. This platform would allow homeowners to verify credentials and report substandard work, creating accountability within the industry.</w:t>
      </w:r>
    </w:p>
    <w:bookmarkEnd w:id="26"/>
    <w:bookmarkStart w:id="27" w:name="conclusion"/>
    <w:p>
      <w:pPr>
        <w:pStyle w:val="Heading2"/>
      </w:pPr>
      <w:r>
        <w:t xml:space="preserve">6. Conclusion</w:t>
      </w:r>
    </w:p>
    <w:p>
      <w:pPr>
        <w:pStyle w:val="FirstParagraph"/>
      </w:pPr>
      <w:r>
        <w:t xml:space="preserve">The development of Ghana Accra is intrinsically linked to the quality of its infrastructure. As the city continues to grow, the role of every Plumber must be elevated from a trade viewed as optional maintenance to a critical profession underpinning public health and environmental sustainability. By formalizing standards, expanding education, and enforcing regulations, Ghana Accra can ensure that its water systems are robust and reliable.</w:t>
      </w:r>
    </w:p>
    <w:p>
      <w:pPr>
        <w:pStyle w:val="BodyText"/>
      </w:pPr>
      <w:r>
        <w:t xml:space="preserve">This paper argues that investing in the professionalization of the Plumber workforce is one of the most cost-effective strategies for improving living conditions in Ghana Accra. Future research should focus on longitudinal studies measuring health outcomes in neighborhoods with high concentrations of certified Plumber technicians versus those with informal labor. Ultimately, a skilled and respected plumbing profession is essential for building a resilient and healthy Ghana Accra.</w:t>
      </w:r>
    </w:p>
    <w:bookmarkEnd w:id="27"/>
    <w:bookmarkStart w:id="28"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2"/>
        </w:numPr>
        <w:pStyle w:val="Compact"/>
      </w:pPr>
      <w:r>
        <w:t xml:space="preserve">Ghana Water Company Limited (GWCL). (2022). *Annual Report on Water Supply Statistics in Ghana Accra*.</w:t>
      </w:r>
    </w:p>
    <w:p>
      <w:pPr>
        <w:numPr>
          <w:ilvl w:val="0"/>
          <w:numId w:val="1002"/>
        </w:numPr>
        <w:pStyle w:val="Compact"/>
      </w:pPr>
      <w:r>
        <w:t xml:space="preserve">National Building Code of Ghana. (2018). *Regulations for Sanitary Plumbing and Drainage Systems*.</w:t>
      </w:r>
    </w:p>
    <w:p>
      <w:pPr>
        <w:numPr>
          <w:ilvl w:val="0"/>
          <w:numId w:val="1002"/>
        </w:numPr>
        <w:pStyle w:val="Compact"/>
      </w:pPr>
      <w:r>
        <w:t xml:space="preserve">World Health Organization. (2021). *Guidelines for Drinking-water Quality: Safe Water and Sanitation in Urban Africa*.</w:t>
      </w:r>
    </w:p>
    <w:p>
      <w:pPr>
        <w:numPr>
          <w:ilvl w:val="0"/>
          <w:numId w:val="1002"/>
        </w:numPr>
        <w:pStyle w:val="Compact"/>
      </w:pPr>
      <w:r>
        <w:t xml:space="preserve">Mensah, K., &amp; Osei, J. (2020). "The Informal Economy of Plumbing in West African Cities." *Journal of Urban Infrastructure*, 15(3), 45-62.</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Professional Plumber in Sustainable Urban Development: A Case Study of Ghana Accra</dc:title>
  <dc:creator/>
  <dc:language>en</dc:language>
  <cp:keywords/>
  <dcterms:created xsi:type="dcterms:W3CDTF">2026-07-30T07:56:20Z</dcterms:created>
  <dcterms:modified xsi:type="dcterms:W3CDTF">2026-07-30T07:56:20Z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