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India</w:t>
      </w:r>
      <w:r>
        <w:t xml:space="preserve"> </w:t>
      </w:r>
      <w:r>
        <w:t xml:space="preserve">Mumbai</w:t>
      </w:r>
    </w:p>
    <w:bookmarkStart w:id="28" w:name="X4c35e0f9792b9b9f938ad086b15cbacb1c99e6f"/>
    <w:p>
      <w:pPr>
        <w:pStyle w:val="Heading1"/>
      </w:pPr>
      <w:r>
        <w:t xml:space="preserve">The Role and Evolution of the Plumber in Urban Infrastructure: A Critical Analysis of the Plumbing Sector in India Mumbai</w:t>
      </w:r>
    </w:p>
    <w:p>
      <w:pPr>
        <w:pStyle w:val="FirstParagraph"/>
      </w:pPr>
      <w:r>
        <w:br/>
      </w:r>
    </w:p>
    <w:p>
      <w:pPr>
        <w:pStyle w:val="BodyText"/>
      </w:pPr>
      <w:r>
        <w:rPr>
          <w:bCs/>
          <w:b/>
        </w:rPr>
        <w:t xml:space="preserve">Author:</w:t>
      </w:r>
      <w:r>
        <w:t xml:space="preserve"> </w:t>
      </w:r>
      <w:r>
        <w:t xml:space="preserve">[Researcher Name]</w:t>
      </w:r>
    </w:p>
    <w:p>
      <w:pPr>
        <w:pStyle w:val="BodyText"/>
      </w:pPr>
      <w:r>
        <w:br/>
      </w:r>
    </w:p>
    <w:p>
      <w:pPr>
        <w:pStyle w:val="BodyText"/>
      </w:pPr>
      <w:r>
        <w:rPr>
          <w:bCs/>
          <w:b/>
        </w:rPr>
        <w:t xml:space="preserve">Abstract</w:t>
      </w:r>
      <w:r>
        <w:t xml:space="preserve">: The rapid urbanization of developing nations places immense strain on municipal infrastructure. In this context, the traditional artisanal trades are undergoing a significant transformation toward professionalized services. This paper examines the critical role of the</w:t>
      </w:r>
      <w:r>
        <w:t xml:space="preserve"> </w:t>
      </w:r>
      <w:r>
        <w:rPr>
          <w:bCs/>
          <w:b/>
        </w:rPr>
        <w:t xml:space="preserve">Plumber</w:t>
      </w:r>
      <w:r>
        <w:t xml:space="preserve"> </w:t>
      </w:r>
      <w:r>
        <w:t xml:space="preserve">within the densely populated metropolis of</w:t>
      </w:r>
      <w:r>
        <w:t xml:space="preserve"> </w:t>
      </w:r>
      <w:r>
        <w:rPr>
          <w:bCs/>
          <w:b/>
        </w:rPr>
        <w:t xml:space="preserve">India Mumbai</w:t>
      </w:r>
      <w:r>
        <w:t xml:space="preserve">. By analyzing water scarcity issues, regulatory changes in building codes, and socio-economic dynamics, this study highlights how modern plumbing solutions are pivotal to urban health and sustainability. Furthermore, it explores how</w:t>
      </w:r>
      <w:r>
        <w:t xml:space="preserve"> </w:t>
      </w:r>
      <w:r>
        <w:rPr>
          <w:bCs/>
          <w:b/>
          <w:iCs/>
          <w:i/>
        </w:rPr>
        <w:t xml:space="preserve">India Mumbai</w:t>
      </w:r>
      <w:r>
        <w:t xml:space="preserve">, as a financial capital with unique demographic pressures, requires an upgraded approach to the maintenance of its water systems. The findings suggest that formalizing the workforce of certified plumbers is essential for the long-term resilience of Mumbai’s infrastructure.</w:t>
      </w:r>
      <w:r>
        <w:br/>
      </w:r>
      <w:r>
        <w:rPr>
          <w:bCs/>
          <w:b/>
        </w:rPr>
        <w:t xml:space="preserve">Keywords:</w:t>
      </w:r>
      <w:r>
        <w:t xml:space="preserve"> </w:t>
      </w:r>
      <w:r>
        <w:t xml:space="preserve">Urban Infrastructure,</w:t>
      </w:r>
      <w:r>
        <w:t xml:space="preserve"> </w:t>
      </w:r>
      <w:r>
        <w:rPr>
          <w:iCs/>
          <w:i/>
          <w:bCs/>
          <w:b/>
        </w:rPr>
        <w:t xml:space="preserve">Plumber</w:t>
      </w:r>
      <w:r>
        <w:t xml:space="preserve">,</w:t>
      </w:r>
      <w:r>
        <w:t xml:space="preserve"> </w:t>
      </w:r>
      <w:r>
        <w:rPr>
          <w:iCs/>
          <w:i/>
          <w:bCs/>
          <w:b/>
        </w:rPr>
        <w:t xml:space="preserve">India Mumbai</w:t>
      </w:r>
      <w:r>
        <w:t xml:space="preserve">, Water Security, Formalization of Labor.</w:t>
      </w:r>
    </w:p>
    <w:p>
      <w:pPr>
        <w:pStyle w:val="BodyText"/>
      </w:pPr>
      <w:r>
        <w:br/>
      </w:r>
    </w:p>
    <w:p>
      <w:r>
        <w:pict>
          <v:rect style="width:0;height:1.5pt" o:hralign="center" o:hrstd="t" o:hr="t"/>
        </w:pict>
      </w:r>
    </w:p>
    <w:p>
      <w:pPr>
        <w:pStyle w:val="FirstParagraph"/>
      </w:pPr>
      <w:r>
        <w:br/>
      </w:r>
    </w:p>
    <w:bookmarkStart w:id="20" w:name="X52bebe013c37935743f7cd7909f0114aec44edf"/>
    <w:p>
      <w:pPr>
        <w:pStyle w:val="Heading2"/>
      </w:pPr>
      <w:r>
        <w:t xml:space="preserve">I. Introduction: The Unseen Arteries of the City</w:t>
      </w:r>
    </w:p>
    <w:p>
      <w:pPr>
        <w:pStyle w:val="FirstParagraph"/>
      </w:pPr>
      <w:r>
        <w:t xml:space="preserve">In the sprawling landscape of modern cities, infrastructure is often viewed through macroscopic lenses such as highways, airports, and skyscrapers. However, the lifeblood of any metropolis lies beneath its feet and behind its walls. In</w:t>
      </w:r>
      <w:r>
        <w:t xml:space="preserve"> </w:t>
      </w:r>
      <w:r>
        <w:rPr>
          <w:iCs/>
          <w:i/>
          <w:bCs/>
          <w:b/>
        </w:rPr>
        <w:t xml:space="preserve">India Mumbai</w:t>
      </w:r>
      <w:r>
        <w:t xml:space="preserve">, a city that hosts over twenty million residents on a relatively narrow peninsula, the management of water supply and sanitation is not merely an aesthetic or convenience concern but a matter of existential survival. At the forefront of this critical sector is the</w:t>
      </w:r>
      <w:r>
        <w:t xml:space="preserve"> </w:t>
      </w:r>
      <w:r>
        <w:rPr>
          <w:iCs/>
          <w:i/>
          <w:bCs/>
          <w:b/>
        </w:rPr>
        <w:t xml:space="preserve">Plumber</w:t>
      </w:r>
      <w:r>
        <w:t xml:space="preserve">. Traditionally viewed as a laborer in informal markets, the role of plumbing has evolved into a specialized technical profession that dictates public health outcomes.</w:t>
      </w:r>
    </w:p>
    <w:p>
      <w:pPr>
        <w:pStyle w:val="BodyText"/>
      </w:pPr>
      <w:r>
        <w:t xml:space="preserve">This paper aims to dissect the current state of plumbing services in</w:t>
      </w:r>
      <w:r>
        <w:t xml:space="preserve"> </w:t>
      </w:r>
      <w:r>
        <w:rPr>
          <w:bCs/>
          <w:b/>
          <w:iCs/>
          <w:i/>
        </w:rPr>
        <w:t xml:space="preserve">India Mumbai</w:t>
      </w:r>
      <w:r>
        <w:t xml:space="preserve">. As one of the fastest-urbanizing cities globally, Mumbai faces unique challenges ranging from saltwater intrusion to aging colonial-era pipes and rapid vertical expansion. The reliability of these systems heavily depends on the skill, availability, and regulatory compliance of the local</w:t>
      </w:r>
      <w:r>
        <w:t xml:space="preserve"> </w:t>
      </w:r>
      <w:r>
        <w:rPr>
          <w:iCs/>
          <w:i/>
          <w:bCs/>
          <w:b/>
        </w:rPr>
        <w:t xml:space="preserve">Plumber</w:t>
      </w:r>
      <w:r>
        <w:t xml:space="preserve">. This study argues that elevating the status of plumbing work in</w:t>
      </w:r>
      <w:r>
        <w:t xml:space="preserve"> </w:t>
      </w:r>
      <w:r>
        <w:rPr>
          <w:bCs/>
          <w:b/>
          <w:iCs/>
          <w:i/>
        </w:rPr>
        <w:t xml:space="preserve">India Mumbai</w:t>
      </w:r>
      <w:r>
        <w:t xml:space="preserve"> </w:t>
      </w:r>
      <w:r>
        <w:t xml:space="preserve">is a prerequisite for sustainable urban development.</w:t>
      </w:r>
    </w:p>
    <w:p>
      <w:pPr>
        <w:pStyle w:val="BodyText"/>
      </w:pPr>
      <w:r>
        <w:br/>
      </w:r>
    </w:p>
    <w:p>
      <w:r>
        <w:pict>
          <v:rect style="width:0;height:1.5pt" o:hralign="center" o:hrstd="t" o:hr="t"/>
        </w:pict>
      </w:r>
    </w:p>
    <w:p>
      <w:pPr>
        <w:pStyle w:val="FirstParagraph"/>
      </w:pPr>
      <w:r>
        <w:br/>
      </w:r>
    </w:p>
    <w:bookmarkEnd w:id="20"/>
    <w:bookmarkStart w:id="21" w:name="X55b38eed569ad25f52644c7c585a2bf7f37a57a"/>
    <w:p>
      <w:pPr>
        <w:pStyle w:val="Heading2"/>
      </w:pPr>
      <w:r>
        <w:t xml:space="preserve">II. The Context: Water Scarcity and Urban Density in India Mumbai</w:t>
      </w:r>
    </w:p>
    <w:p>
      <w:pPr>
        <w:pStyle w:val="FirstParagraph"/>
      </w:pPr>
      <w:r>
        <w:t xml:space="preserve">To understand the necessity of professional plumbing, one must first understand the environmental pressures facing</w:t>
      </w:r>
      <w:r>
        <w:t xml:space="preserve"> </w:t>
      </w:r>
      <w:r>
        <w:rPr>
          <w:bCs/>
          <w:b/>
          <w:iCs/>
          <w:i/>
        </w:rPr>
        <w:t xml:space="preserve">India Mumbai</w:t>
      </w:r>
      <w:r>
        <w:t xml:space="preserve">. Historically reliant on monsoon rains and distant river sources,</w:t>
      </w:r>
      <w:r>
        <w:t xml:space="preserve"> </w:t>
      </w:r>
      <w:r>
        <w:rPr>
          <w:iCs/>
          <w:i/>
          <w:bCs/>
          <w:b/>
        </w:rPr>
        <w:t xml:space="preserve">India Mumbai</w:t>
      </w:r>
      <w:r>
        <w:t xml:space="preserve">'s water table is severely depleted. The city imports significant quantities of water from the Upper Bhima catchment area in Pune, a logistical feat that requires robust transmission lines.</w:t>
      </w:r>
    </w:p>
    <w:p>
      <w:pPr>
        <w:pStyle w:val="BodyText"/>
      </w:pPr>
      <w:r>
        <w:t xml:space="preserve">Within this context, the individual building's internal plumbing becomes a critical node in the supply chain. Leakage within residential and commercial buildings accounts for an estimated 40% to 60% of treated water loss. In</w:t>
      </w:r>
      <w:r>
        <w:t xml:space="preserve"> </w:t>
      </w:r>
      <w:r>
        <w:rPr>
          <w:bCs/>
          <w:b/>
          <w:iCs/>
          <w:i/>
        </w:rPr>
        <w:t xml:space="preserve">India Mumbai</w:t>
      </w:r>
      <w:r>
        <w:t xml:space="preserve">, where water rationing is common during peak summer months, every drop lost due to poor installation or maintenance represents a significant economic and social loss. The</w:t>
      </w:r>
      <w:r>
        <w:t xml:space="preserve"> </w:t>
      </w:r>
      <w:r>
        <w:rPr>
          <w:iCs/>
          <w:i/>
          <w:bCs/>
          <w:b/>
        </w:rPr>
        <w:t xml:space="preserve">Plumber</w:t>
      </w:r>
      <w:r>
        <w:t xml:space="preserve"> </w:t>
      </w:r>
      <w:r>
        <w:t xml:space="preserve">serves as the first line of defense against this wastage. However, the prevalence of "unskilled" plumbers in informal neighborhoods often exacerbates leakage issues due to improper sealing techniques and substandard material usage.</w:t>
      </w:r>
    </w:p>
    <w:p>
      <w:pPr>
        <w:pStyle w:val="BodyText"/>
      </w:pPr>
      <w:r>
        <w:br/>
      </w:r>
    </w:p>
    <w:p>
      <w:r>
        <w:pict>
          <v:rect style="width:0;height:1.5pt" o:hralign="center" o:hrstd="t" o:hr="t"/>
        </w:pict>
      </w:r>
    </w:p>
    <w:p>
      <w:pPr>
        <w:pStyle w:val="FirstParagraph"/>
      </w:pPr>
      <w:r>
        <w:br/>
      </w:r>
    </w:p>
    <w:bookmarkEnd w:id="21"/>
    <w:bookmarkStart w:id="24" w:name="Xfdeb7d1781dd9d643f77b90694663ac8160c8e7"/>
    <w:p>
      <w:pPr>
        <w:pStyle w:val="Heading2"/>
      </w:pPr>
      <w:r>
        <w:t xml:space="preserve">III. The Professionalization of the Plumber</w:t>
      </w:r>
    </w:p>
    <w:p>
      <w:pPr>
        <w:pStyle w:val="FirstParagraph"/>
      </w:pPr>
      <w:r>
        <w:t xml:space="preserve">The term</w:t>
      </w:r>
      <w:r>
        <w:t xml:space="preserve"> </w:t>
      </w:r>
      <w:r>
        <w:rPr>
          <w:iCs/>
          <w:i/>
          <w:bCs/>
          <w:b/>
        </w:rPr>
        <w:t xml:space="preserve">Plumber</w:t>
      </w:r>
      <w:r>
        <w:t xml:space="preserve">, when used in the context of modern architectural standards, implies a certified professional capable of handling complex hydraulic systems, greywater recycling units, and pressure management devices. In contrast to traditional practices where plumbing was often handled by general handymen or masons with rudimentary knowledge, the city of</w:t>
      </w:r>
      <w:r>
        <w:t xml:space="preserve"> </w:t>
      </w:r>
      <w:r>
        <w:rPr>
          <w:bCs/>
          <w:b/>
          <w:iCs/>
          <w:i/>
        </w:rPr>
        <w:t xml:space="preserve">India Mumbai</w:t>
      </w:r>
      <w:r>
        <w:t xml:space="preserve"> </w:t>
      </w:r>
      <w:r>
        <w:t xml:space="preserve">is seeing a shift.</w:t>
      </w:r>
    </w:p>
    <w:bookmarkStart w:id="22" w:name="X147428f66109e6088c7508fbee18eb777ca4839"/>
    <w:p>
      <w:pPr>
        <w:pStyle w:val="Heading3"/>
      </w:pPr>
      <w:r>
        <w:t xml:space="preserve">A. Regulatory Frameworks and Building Codes</w:t>
      </w:r>
    </w:p>
    <w:p>
      <w:pPr>
        <w:pStyle w:val="FirstParagraph"/>
      </w:pPr>
      <w:r>
        <w:t xml:space="preserve">The Municipal Corporation of Greater Mumbai (MCGM) has introduced stricter by-laws regarding water conservation in high-rise buildings. Under these regulations, every building constructed or renovated must have a designated rainwater harvesting system and proper sewage treatment mechanisms. This regulatory shift necessitates the involvement of a certified</w:t>
      </w:r>
      <w:r>
        <w:t xml:space="preserve"> </w:t>
      </w:r>
      <w:r>
        <w:rPr>
          <w:iCs/>
          <w:i/>
          <w:bCs/>
          <w:b/>
        </w:rPr>
        <w:t xml:space="preserve">Plumber</w:t>
      </w:r>
      <w:r>
        <w:t xml:space="preserve">. The complexity of integrating solar water heating systems, which are increasingly mandated by state energy policies, further demands technical expertise that goes beyond simple pipe fitting.</w:t>
      </w:r>
    </w:p>
    <w:bookmarkEnd w:id="22"/>
    <w:bookmarkStart w:id="23" w:name="b.-socio-economic-impact"/>
    <w:p>
      <w:pPr>
        <w:pStyle w:val="Heading3"/>
      </w:pPr>
      <w:r>
        <w:t xml:space="preserve">B. Socio-Economic Impact</w:t>
      </w:r>
    </w:p>
    <w:p>
      <w:pPr>
        <w:pStyle w:val="FirstParagraph"/>
      </w:pPr>
      <w:r>
        <w:t xml:space="preserve">The professionalization of the</w:t>
      </w:r>
      <w:r>
        <w:t xml:space="preserve"> </w:t>
      </w:r>
      <w:r>
        <w:rPr>
          <w:iCs/>
          <w:i/>
          <w:bCs/>
          <w:b/>
        </w:rPr>
        <w:t xml:space="preserve">Plumber</w:t>
      </w:r>
      <w:r>
        <w:t xml:space="preserve"> </w:t>
      </w:r>
      <w:r>
        <w:t xml:space="preserve">also carries socio-economic weight in</w:t>
      </w:r>
      <w:r>
        <w:t xml:space="preserve"> </w:t>
      </w:r>
      <w:r>
        <w:rPr>
          <w:bCs/>
          <w:b/>
          <w:iCs/>
          <w:i/>
        </w:rPr>
        <w:t xml:space="preserve">India Mumbai</w:t>
      </w:r>
      <w:r>
        <w:t xml:space="preserve">. By establishing formal certification and apprenticeship programs, the city can elevate the income stability of these workers. Currently, many plumbers operate on a cash-only basis without social security benefits. Formalizing this role not only improves service quality but also provides a pathway for upward mobility within the informal labor sector that constitutes a large portion of</w:t>
      </w:r>
      <w:r>
        <w:t xml:space="preserve"> </w:t>
      </w:r>
      <w:r>
        <w:rPr>
          <w:bCs/>
          <w:b/>
          <w:iCs/>
          <w:i/>
        </w:rPr>
        <w:t xml:space="preserve">India Mumbai</w:t>
      </w:r>
      <w:r>
        <w:t xml:space="preserve">'s workforce.</w:t>
      </w:r>
    </w:p>
    <w:p>
      <w:pPr>
        <w:pStyle w:val="BodyText"/>
      </w:pPr>
      <w:r>
        <w:br/>
      </w:r>
    </w:p>
    <w:p>
      <w:r>
        <w:pict>
          <v:rect style="width:0;height:1.5pt" o:hralign="center" o:hrstd="t" o:hr="t"/>
        </w:pict>
      </w:r>
    </w:p>
    <w:p>
      <w:pPr>
        <w:pStyle w:val="FirstParagraph"/>
      </w:pPr>
      <w:r>
        <w:br/>
      </w:r>
    </w:p>
    <w:bookmarkEnd w:id="23"/>
    <w:bookmarkEnd w:id="24"/>
    <w:bookmarkStart w:id="25" w:name="X91ce4bf72c77c48918e76ba727a653cf9541842"/>
    <w:p>
      <w:pPr>
        <w:pStyle w:val="Heading2"/>
      </w:pPr>
      <w:r>
        <w:t xml:space="preserve">IV. Challenges Facing the Plumbing Sector in India Mumbai</w:t>
      </w:r>
    </w:p>
    <w:p>
      <w:pPr>
        <w:pStyle w:val="FirstParagraph"/>
      </w:pPr>
      <w:r>
        <w:t xml:space="preserve">Despite the evident need for professionalization, several barriers persist. First is the issue of standardization. The market in</w:t>
      </w:r>
      <w:r>
        <w:t xml:space="preserve"> </w:t>
      </w:r>
      <w:r>
        <w:rPr>
          <w:bCs/>
          <w:b/>
          <w:iCs/>
          <w:i/>
        </w:rPr>
        <w:t xml:space="preserve">India Mumbai</w:t>
      </w:r>
      <w:r>
        <w:t xml:space="preserve"> </w:t>
      </w:r>
      <w:r>
        <w:t xml:space="preserve">is flooded with unbranded plumbing materials that fail to meet ISI (Indian Standards Institution) certifications. A skilled</w:t>
      </w:r>
      <w:r>
        <w:t xml:space="preserve"> </w:t>
      </w:r>
      <w:r>
        <w:rPr>
          <w:iCs/>
          <w:i/>
          <w:bCs/>
          <w:b/>
        </w:rPr>
        <w:t xml:space="preserve">Plumber</w:t>
      </w:r>
      <w:r>
        <w:t xml:space="preserve"> </w:t>
      </w:r>
      <w:r>
        <w:t xml:space="preserve">may advocate for quality pipes, but cost-conscious consumers often push for cheaper alternatives, leading to premature system failures.</w:t>
      </w:r>
    </w:p>
    <w:p>
      <w:pPr>
        <w:pStyle w:val="BodyText"/>
      </w:pPr>
      <w:r>
        <w:t xml:space="preserve">Secondly, there is a cultural stigma associated with manual labor trades. In the competitive environment of</w:t>
      </w:r>
      <w:r>
        <w:t xml:space="preserve"> </w:t>
      </w:r>
      <w:r>
        <w:rPr>
          <w:bCs/>
          <w:b/>
          <w:iCs/>
          <w:i/>
        </w:rPr>
        <w:t xml:space="preserve">India Mumbai</w:t>
      </w:r>
      <w:r>
        <w:t xml:space="preserve">'s educational and employment sectors, few young people pursue vocational training in plumbing. This labor shortage creates a reliance on migrant workers from other states who may not be familiar with the specific infrastructural nuances of Mumbai’s high-rise density.</w:t>
      </w:r>
    </w:p>
    <w:p>
      <w:pPr>
        <w:pStyle w:val="BodyText"/>
      </w:pPr>
      <w:r>
        <w:t xml:space="preserve">Finally, the physical accessibility of infrastructure poses challenges. In older parts of</w:t>
      </w:r>
      <w:r>
        <w:t xml:space="preserve"> </w:t>
      </w:r>
      <w:r>
        <w:rPr>
          <w:bCs/>
          <w:b/>
          <w:iCs/>
          <w:i/>
        </w:rPr>
        <w:t xml:space="preserve">India Mumbai</w:t>
      </w:r>
      <w:r>
        <w:t xml:space="preserve">, such as Fort or Dadar, access to underground pipes is hindered by decades of haphazard construction. A qualified</w:t>
      </w:r>
      <w:r>
        <w:t xml:space="preserve"> </w:t>
      </w:r>
      <w:r>
        <w:rPr>
          <w:iCs/>
          <w:i/>
          <w:bCs/>
          <w:b/>
        </w:rPr>
        <w:t xml:space="preserve">Plumber</w:t>
      </w:r>
      <w:r>
        <w:t xml:space="preserve"> </w:t>
      </w:r>
      <w:r>
        <w:t xml:space="preserve">requires advanced diagnostic tools and non-invasive repair techniques to operate effectively in these constrained environments.</w:t>
      </w:r>
    </w:p>
    <w:p>
      <w:pPr>
        <w:pStyle w:val="BodyText"/>
      </w:pPr>
      <w:r>
        <w:br/>
      </w:r>
    </w:p>
    <w:p>
      <w:r>
        <w:pict>
          <v:rect style="width:0;height:1.5pt" o:hralign="center" o:hrstd="t" o:hr="t"/>
        </w:pict>
      </w:r>
    </w:p>
    <w:p>
      <w:pPr>
        <w:pStyle w:val="FirstParagraph"/>
      </w:pPr>
      <w:r>
        <w:br/>
      </w:r>
    </w:p>
    <w:bookmarkEnd w:id="25"/>
    <w:bookmarkStart w:id="26" w:name="v.-recommendations-and-future-directions"/>
    <w:p>
      <w:pPr>
        <w:pStyle w:val="Heading2"/>
      </w:pPr>
      <w:r>
        <w:t xml:space="preserve">V. Recommendations and Future Directions</w:t>
      </w:r>
    </w:p>
    <w:p>
      <w:pPr>
        <w:pStyle w:val="FirstParagraph"/>
      </w:pPr>
      <w:r>
        <w:t xml:space="preserve">To address the challenges identified above, a multi-stakeholder approach is required for the improvement of plumbing standards in</w:t>
      </w:r>
      <w:r>
        <w:t xml:space="preserve"> </w:t>
      </w:r>
      <w:r>
        <w:rPr>
          <w:bCs/>
          <w:b/>
          <w:iCs/>
          <w:i/>
        </w:rPr>
        <w:t xml:space="preserve">India Mumbai</w:t>
      </w:r>
      <w:r>
        <w:t xml:space="preserve">.</w:t>
      </w:r>
    </w:p>
    <w:p>
      <w:pPr>
        <w:numPr>
          <w:ilvl w:val="0"/>
          <w:numId w:val="1001"/>
        </w:numPr>
        <w:pStyle w:val="Compact"/>
      </w:pPr>
      <w:r>
        <w:rPr>
          <w:bCs/>
          <w:b/>
        </w:rPr>
        <w:t xml:space="preserve">Digital Platforms:</w:t>
      </w:r>
      <w:r>
        <w:t xml:space="preserve"> </w:t>
      </w:r>
      <w:r>
        <w:t xml:space="preserve">The city should encourage digital platforms that connect verified, rated, and certified plumbers with consumers in</w:t>
      </w:r>
      <w:r>
        <w:t xml:space="preserve"> </w:t>
      </w:r>
      <w:r>
        <w:rPr>
          <w:bCs/>
          <w:b/>
          <w:iCs/>
          <w:i/>
        </w:rPr>
        <w:t xml:space="preserve">India Mumbai</w:t>
      </w:r>
      <w:r>
        <w:t xml:space="preserve">. This transparency helps build trust and allows for the tracking of service quality.</w:t>
      </w:r>
    </w:p>
    <w:p>
      <w:pPr>
        <w:numPr>
          <w:ilvl w:val="0"/>
          <w:numId w:val="1001"/>
        </w:numPr>
        <w:pStyle w:val="Compact"/>
      </w:pPr>
      <w:r>
        <w:rPr>
          <w:bCs/>
          <w:b/>
        </w:rPr>
        <w:t xml:space="preserve">Vocational Training:</w:t>
      </w:r>
      <w:r>
        <w:t xml:space="preserve"> </w:t>
      </w:r>
      <w:r>
        <w:t xml:space="preserve">Collaboration between MCGM, private construction firms, and technical institutes is essential to create specialized "Mumbai Plumbing Certification" courses focusing on water conservation technologies.</w:t>
      </w:r>
    </w:p>
    <w:p>
      <w:pPr>
        <w:numPr>
          <w:ilvl w:val="0"/>
          <w:numId w:val="1001"/>
        </w:numPr>
        <w:pStyle w:val="Compact"/>
      </w:pPr>
      <w:r>
        <w:rPr>
          <w:bCs/>
          <w:b/>
        </w:rPr>
        <w:t xml:space="preserve">Maintenance Culture:</w:t>
      </w:r>
      <w:r>
        <w:t xml:space="preserve"> </w:t>
      </w:r>
      <w:r>
        <w:t xml:space="preserve">Resident Welfare Associations (RWAs) across</w:t>
      </w:r>
      <w:r>
        <w:t xml:space="preserve"> </w:t>
      </w:r>
      <w:r>
        <w:rPr>
          <w:bCs/>
          <w:b/>
          <w:iCs/>
          <w:i/>
        </w:rPr>
        <w:t xml:space="preserve">India Mumbai</w:t>
      </w:r>
      <w:r>
        <w:t xml:space="preserve"> </w:t>
      </w:r>
      <w:r>
        <w:t xml:space="preserve">must be educated on the importance of regular preventive maintenance by a professional</w:t>
      </w:r>
      <w:r>
        <w:t xml:space="preserve"> </w:t>
      </w:r>
      <w:r>
        <w:rPr>
          <w:iCs/>
          <w:i/>
          <w:bCs/>
          <w:b/>
        </w:rPr>
        <w:t xml:space="preserve">Plumber</w:t>
      </w:r>
      <w:r>
        <w:t xml:space="preserve">, rather than reactive repairs that are costlier in the long run.</w:t>
      </w:r>
    </w:p>
    <w:p>
      <w:pPr>
        <w:pStyle w:val="FirstParagraph"/>
      </w:pPr>
      <w:r>
        <w:br/>
      </w:r>
    </w:p>
    <w:p>
      <w:r>
        <w:pict>
          <v:rect style="width:0;height:1.5pt" o:hralign="center" o:hrstd="t" o:hr="t"/>
        </w:pict>
      </w:r>
    </w:p>
    <w:p>
      <w:pPr>
        <w:pStyle w:val="FirstParagraph"/>
      </w:pPr>
      <w:r>
        <w:br/>
      </w:r>
    </w:p>
    <w:bookmarkEnd w:id="26"/>
    <w:bookmarkStart w:id="27" w:name="vi.-conclusion"/>
    <w:p>
      <w:pPr>
        <w:pStyle w:val="Heading2"/>
      </w:pPr>
      <w:r>
        <w:t xml:space="preserve">VI. Conclusion</w:t>
      </w:r>
    </w:p>
    <w:p>
      <w:pPr>
        <w:pStyle w:val="FirstParagraph"/>
      </w:pPr>
      <w:r>
        <w:t xml:space="preserve">In conclusion, the narrative surrounding urban infrastructure in developing metropolises is incomplete without acknowledging the pivotal role of skilled artisans like the</w:t>
      </w:r>
      <w:r>
        <w:t xml:space="preserve"> </w:t>
      </w:r>
      <w:r>
        <w:rPr>
          <w:iCs/>
          <w:i/>
          <w:bCs/>
          <w:b/>
        </w:rPr>
        <w:t xml:space="preserve">Plumber</w:t>
      </w:r>
      <w:r>
        <w:t xml:space="preserve">. For</w:t>
      </w:r>
      <w:r>
        <w:t xml:space="preserve"> </w:t>
      </w:r>
      <w:r>
        <w:rPr>
          <w:bCs/>
          <w:b/>
          <w:iCs/>
          <w:i/>
        </w:rPr>
        <w:t xml:space="preserve">India Mumbai</w:t>
      </w:r>
      <w:r>
        <w:t xml:space="preserve">, a city standing at the confluence of economic ambition and environmental vulnerability, upgrading its plumbing infrastructure is synonymous with securing its future water security. The transition from informal labor to recognized professional engineering services is not just an economic imperative but a civic necessity. By investing in training, regulation, and technology for</w:t>
      </w:r>
      <w:r>
        <w:t xml:space="preserve"> </w:t>
      </w:r>
      <w:r>
        <w:rPr>
          <w:iCs/>
          <w:i/>
          <w:bCs/>
          <w:b/>
        </w:rPr>
        <w:t xml:space="preserve">Plumbers</w:t>
      </w:r>
      <w:r>
        <w:t xml:space="preserve">,</w:t>
      </w:r>
      <w:r>
        <w:t xml:space="preserve"> </w:t>
      </w:r>
      <w:r>
        <w:rPr>
          <w:bCs/>
          <w:b/>
          <w:iCs/>
          <w:i/>
        </w:rPr>
        <w:t xml:space="preserve">India Mumbai</w:t>
      </w:r>
      <w:r>
        <w:t xml:space="preserve"> </w:t>
      </w:r>
      <w:r>
        <w:t xml:space="preserve">can ensure that its urban veins remain clean, efficient, and resilient against the pressures of population growth.</w:t>
      </w:r>
    </w:p>
    <w:p>
      <w:pPr>
        <w:pStyle w:val="BodyText"/>
      </w:pPr>
      <w:r>
        <w:br/>
      </w:r>
      <w:r>
        <w:br/>
      </w:r>
    </w:p>
    <w:p>
      <w:pPr>
        <w:pStyle w:val="BodyText"/>
      </w:pPr>
      <w:r>
        <w:rPr>
          <w:bCs/>
          <w:b/>
        </w:rPr>
        <w:t xml:space="preserve">Bibliography Note:</w:t>
      </w:r>
      <w:r>
        <w:t xml:space="preserve"> </w:t>
      </w:r>
      <w:r>
        <w:t xml:space="preserve">This document is a simulated conference paper for illustrative purposes focusing on the keywords Plumber and India Mumbai.</w:t>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Plumber in Urban Infrastructure: A Case Study of India Mumbai</dc:title>
  <dc:creator/>
  <dc:language>en</dc:language>
  <cp:keywords/>
  <dcterms:created xsi:type="dcterms:W3CDTF">2026-07-29T07:22:21Z</dcterms:created>
  <dcterms:modified xsi:type="dcterms:W3CDTF">2026-07-29T07:22:21Z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