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Modern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Pakistan</w:t>
      </w:r>
      <w:r>
        <w:t xml:space="preserve"> </w:t>
      </w:r>
      <w:r>
        <w:t xml:space="preserve">Karachi</w:t>
      </w:r>
    </w:p>
    <w:bookmarkStart w:id="29" w:name="X594363024dbb5caeba364f75718f13ec835876a"/>
    <w:p>
      <w:pPr>
        <w:pStyle w:val="Heading1"/>
      </w:pPr>
      <w:r>
        <w:t xml:space="preserve">The Role of the Plumber in Modern Urban Infrastructure</w:t>
      </w:r>
      <w:r>
        <w:br/>
      </w:r>
      <w:r>
        <w:t xml:space="preserve">A Case Study of Pakistan Karachi</w:t>
      </w:r>
    </w:p>
    <w:bookmarkStart w:id="28" w:name="Xe6dfdf331c7b760f808b1a96114d1461630e9d8"/>
    <w:p>
      <w:pPr>
        <w:pStyle w:val="Heading2"/>
      </w:pPr>
      <w:r>
        <w:t xml:space="preserve">A Critical Analysis of Water Management, Public Health, and Economic Stability in a Megacity Context</w:t>
      </w:r>
    </w:p>
    <w:p>
      <w:pPr>
        <w:pStyle w:val="FirstParagraph"/>
      </w:pPr>
      <w:r>
        <w:t xml:space="preserve">[Author Name/Placeholder]</w:t>
      </w:r>
      <w:r>
        <w:br/>
      </w:r>
      <w:r>
        <w:t xml:space="preserve">Department of Civil and Environmental Engineering</w:t>
      </w:r>
      <w:r>
        <w:br/>
      </w:r>
      <w:r>
        <w:t xml:space="preserve">[University/Institution Placeholder], Pakistan Karachi</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conference paper examines the pivotal yet frequently underestimated role of the Plumber within the urban infrastructure landscape of Pakistan Karachi. As one of the most densely populated megacities in South Asia, Karachi faces severe challenges regarding water scarcity, sanitation hygiene, and aging municipal plumbing networks. While technological advancements and government policies often take center stage in development discourses, this study argues that skilled human capital—specifically the Plumber—remains the cornerstone of effective water management. Through a qualitative analysis of service delivery models in Pakistan Karachi, this paper highlights how the professionalization of Plumbing services directly correlates with improved public health outcomes and economic resilience. The findings suggest that integrating formal training programs for Plumbers into municipal planning can significantly mitigate the risks associated with informal settlement growth and infrastructure decay.</w:t>
      </w:r>
    </w:p>
    <w:p>
      <w:r>
        <w:pict>
          <v:rect style="width:0;height:1.5pt" o:hralign="center" o:hrstd="t" o:hr="t"/>
        </w:pict>
      </w:r>
    </w:p>
    <w:bookmarkEnd w:id="20"/>
    <w:bookmarkStart w:id="21" w:name="introduction"/>
    <w:p>
      <w:pPr>
        <w:pStyle w:val="Heading3"/>
      </w:pPr>
      <w:r>
        <w:rPr>
          <w:bCs/>
          <w:b/>
        </w:rPr>
        <w:t xml:space="preserve">1. Introduction</w:t>
      </w:r>
    </w:p>
    <w:p>
      <w:pPr>
        <w:pStyle w:val="FirstParagraph"/>
      </w:pPr>
      <w:r>
        <w:t xml:space="preserve">The rapid urbanization of Pakistan Karachi has outpaced the development of its civic infrastructure, creating a complex web of challenges that affect millions of residents. Among these, water supply and sanitation remain critical issues. In this context, the Plumber is not merely a technician who fixes leaks; rather, the Plumber serves as a vital link in the chain of urban sustainability. Despite their importance, Plumbers in Pakistan Karachi often operate within an unregulated informal sector, lacking standardized training and professional recognition. This paper aims to analyze how elevating the status and technical competence of the Plumber can contribute to solving some of Karachi's most pressing infrastructural deficits.</w:t>
      </w:r>
    </w:p>
    <w:p>
      <w:pPr>
        <w:pStyle w:val="BodyText"/>
      </w:pPr>
      <w:r>
        <w:t xml:space="preserve">The scope of this study is limited to the metropolitan area of Pakistan Karachi, focusing on both formal housing societies and informal settlements where water access varies drastically. By examining the daily operations, challenges, and contributions of local Plumbers in Pakistan Karachi, we can better understand the human element behind infrastructure maintenance. This approach shifts the narrative from purely engineering-centric solutions to a more holistic view that includes workforce development and social equity.</w:t>
      </w:r>
    </w:p>
    <w:bookmarkEnd w:id="21"/>
    <w:bookmarkStart w:id="22" w:name="Xbcea3b9c5ab7c511f7ee822b264f50bf5d0ffb1"/>
    <w:p>
      <w:pPr>
        <w:pStyle w:val="Heading3"/>
      </w:pPr>
      <w:r>
        <w:rPr>
          <w:bCs/>
          <w:b/>
        </w:rPr>
        <w:t xml:space="preserve">2. The Current State of Infrastructure in Pakistan Karachi</w:t>
      </w:r>
    </w:p>
    <w:p>
      <w:pPr>
        <w:pStyle w:val="FirstParagraph"/>
      </w:pPr>
      <w:r>
        <w:t xml:space="preserve">Karachi, located on the coast of the Arabian Sea, is the economic hub of Pakistan. However, its infrastructure struggles under the weight of a population exceeding 16 million. The primary water supply comes from the Korangi Water Treatment Plant and various tube wells, distributed through an aging network managed by regional bodies such as Karachi Water and Sewerage Board (KWSB).</w:t>
      </w:r>
    </w:p>
    <w:p>
      <w:pPr>
        <w:pStyle w:val="BodyText"/>
      </w:pPr>
      <w:r>
        <w:t xml:space="preserve">A significant portion of this distribution network suffers from leakage, corrosion, and poor maintenance. Consequently, residents frequently rely on private connections to restore water pressure. Herein lies the critical role of the Plumber. In many neighborhoods across Pakistan Karachi, it is individual Plumbers who install reverse osmosis (RO) systems, repair underground pipelines within homes or societies, and ensure that wastewater does not backflow into living spaces. Without these interventions by skilled Plumbers in Pakistan Karachi, the quality of life would deteriorate further due to contamination and waterlogging.</w:t>
      </w:r>
    </w:p>
    <w:bookmarkEnd w:id="22"/>
    <w:bookmarkStart w:id="23" w:name="the-plumber-as-a-public-health-guardian"/>
    <w:p>
      <w:pPr>
        <w:pStyle w:val="Heading3"/>
      </w:pPr>
      <w:r>
        <w:rPr>
          <w:bCs/>
          <w:b/>
        </w:rPr>
        <w:t xml:space="preserve">3. The Plumber as a Public Health Guardian</w:t>
      </w:r>
    </w:p>
    <w:p>
      <w:pPr>
        <w:pStyle w:val="FirstParagraph"/>
      </w:pPr>
      <w:r>
        <w:t xml:space="preserve">Public health in Pakistan Karachi is intrinsically linked to the efficacy of its plumbing systems. Contaminated water supplies lead to outbreaks of cholera, typhoid, and hepatitis A. The Plumber plays a preventive role by ensuring that residential plumbing fixtures adhere to safety standards. For instance, proper installation of backflow preventers by a qualified Plumber in Pakistan Karachi can stop sewage from entering drinking water lines during pressure drops—a common occurrence in the city.</w:t>
      </w:r>
    </w:p>
    <w:p>
      <w:pPr>
        <w:pStyle w:val="BodyText"/>
      </w:pPr>
      <w:r>
        <w:t xml:space="preserve">Furthermore, effective waste management relies heavily on functional septic tanks and sewer connections. In areas where municipal sewerage is unreliable, Plumbers design and maintain individual sewage treatment systems for housing societies in Pakistan Karachi. The technical knowledge possessed by a skilled Plumber ensures that waste is treated before disposal, thereby reducing environmental pollution in the urban ecosystem. Conversely, improper installation by unskilled laborers often leads to groundwater contamination, exacerbating health crises in densely populated districts of Pakistan Karachi.</w:t>
      </w:r>
    </w:p>
    <w:bookmarkEnd w:id="23"/>
    <w:bookmarkStart w:id="24" w:name="X609d1c701e0a7a17da52bc4ba05b8371e718772"/>
    <w:p>
      <w:pPr>
        <w:pStyle w:val="Heading3"/>
      </w:pPr>
      <w:r>
        <w:rPr>
          <w:bCs/>
          <w:b/>
        </w:rPr>
        <w:t xml:space="preserve">4. Economic Implications and the Informal Sector</w:t>
      </w:r>
    </w:p>
    <w:p>
      <w:pPr>
        <w:pStyle w:val="FirstParagraph"/>
      </w:pPr>
      <w:r>
        <w:t xml:space="preserve">The economic aspect of Plumbing services in Pakistan Karachi cannot be overstated. It provides livelihoods for thousands of workers, ranging from apprentice helpers to master Plumbers. However, the lack of formal certification and regulation means that many Plumbers in Pakistan Karachi operate without labor protections or insurance. This informality affects service quality; customers often face inflated prices during emergencies because supply is unpredictable and demand spikes during water crises.</w:t>
      </w:r>
    </w:p>
    <w:p>
      <w:pPr>
        <w:pStyle w:val="BodyText"/>
      </w:pPr>
      <w:r>
        <w:t xml:space="preserve">Moreover, the inefficiency caused by poor plumbing work results in significant financial losses for households and businesses in Pakistan Karachi. Water leakage due to faulty joints or worn-out valves wastes a precious resource, increasing utility bills and straining limited water reserves. By professionalizing the trade of the Plumber through certification bodies and standardizing pricing models, Karachi can enhance economic efficiency. A regulated Plumber workforce would ensure that repairs are done correctly the first time, reducing long-term costs for residents and boosting consumer confidence in infrastructure maintenance services across Pakistan Karachi.</w:t>
      </w:r>
    </w:p>
    <w:bookmarkEnd w:id="24"/>
    <w:bookmarkStart w:id="25" w:name="recommendations-for-policy-and-practice"/>
    <w:p>
      <w:pPr>
        <w:pStyle w:val="Heading3"/>
      </w:pPr>
      <w:r>
        <w:rPr>
          <w:bCs/>
          <w:b/>
        </w:rPr>
        <w:t xml:space="preserve">5. Recommendations for Policy and Practice</w:t>
      </w:r>
    </w:p>
    <w:p>
      <w:pPr>
        <w:pStyle w:val="FirstParagraph"/>
      </w:pPr>
      <w:r>
        <w:t xml:space="preserve">To address the challenges identified, several strategic actions must be taken involving stakeholders in Pakistan Karachi:</w:t>
      </w:r>
    </w:p>
    <w:p>
      <w:pPr>
        <w:numPr>
          <w:ilvl w:val="0"/>
          <w:numId w:val="1001"/>
        </w:numPr>
        <w:pStyle w:val="Compact"/>
      </w:pPr>
      <w:r>
        <w:rPr>
          <w:bCs/>
          <w:b/>
        </w:rPr>
        <w:t xml:space="preserve">Formal Training Programs:</w:t>
      </w:r>
      <w:r>
        <w:t xml:space="preserve"> </w:t>
      </w:r>
      <w:r>
        <w:t xml:space="preserve">Vocational institutions in Pakistan Karachi should partner with industry leaders to create certification courses specifically for Plumbers. These programs should cover modern plumbing codes, water conservation techniques, and hygiene standards.</w:t>
      </w:r>
    </w:p>
    <w:p>
      <w:pPr>
        <w:numPr>
          <w:ilvl w:val="0"/>
          <w:numId w:val="1001"/>
        </w:numPr>
        <w:pStyle w:val="Compact"/>
      </w:pPr>
      <w:r>
        <w:rPr>
          <w:bCs/>
          <w:b/>
        </w:rPr>
        <w:t xml:space="preserve">Municipal Integration:</w:t>
      </w:r>
      <w:r>
        <w:t xml:space="preserve"> </w:t>
      </w:r>
      <w:r>
        <w:t xml:space="preserve">The municipal authorities in Pakistan Karachi should consider hiring certified Plumbers as contract workers for minor repairs and inspections. This would bring accountability to the maintenance of public infrastructure.</w:t>
      </w:r>
    </w:p>
    <w:p>
      <w:pPr>
        <w:numPr>
          <w:ilvl w:val="0"/>
          <w:numId w:val="1001"/>
        </w:numPr>
        <w:pStyle w:val="Compact"/>
      </w:pPr>
      <w:r>
        <w:rPr>
          <w:bCs/>
          <w:b/>
        </w:rPr>
        <w:t xml:space="preserve">Awareness Campaigns:</w:t>
      </w:r>
      <w:r>
        <w:t xml:space="preserve"> </w:t>
      </w:r>
      <w:r>
        <w:t xml:space="preserve">Residents of Pakistan Karachi must be educated on the importance of hiring qualified Plumbers. Public awareness campaigns can highlight the health risks associated with amateur plumbing work, thereby driving demand for skilled professionals.</w:t>
      </w:r>
    </w:p>
    <w:p>
      <w:pPr>
        <w:numPr>
          <w:ilvl w:val="0"/>
          <w:numId w:val="1001"/>
        </w:numPr>
        <w:pStyle w:val="Compact"/>
      </w:pPr>
      <w:r>
        <w:rPr>
          <w:bCs/>
          <w:b/>
        </w:rPr>
        <w:t xml:space="preserve">Tech Adoption:</w:t>
      </w:r>
      <w:r>
        <w:t xml:space="preserve"> </w:t>
      </w:r>
      <w:r>
        <w:t xml:space="preserve">Promoting the use of modern tools and materials by Plumbers in Pakistan Karachi can improve durability and reduce maintenance frequency. Digital platforms can also be developed to connect homeowners with vetted Plumbers, enhancing transparency and trust.</w:t>
      </w:r>
    </w:p>
    <w:bookmarkEnd w:id="25"/>
    <w:bookmarkStart w:id="26" w:name="conclusion"/>
    <w:p>
      <w:pPr>
        <w:pStyle w:val="Heading3"/>
      </w:pPr>
      <w:r>
        <w:rPr>
          <w:bCs/>
          <w:b/>
        </w:rPr>
        <w:t xml:space="preserve">6. Conclusion</w:t>
      </w:r>
    </w:p>
    <w:p>
      <w:pPr>
        <w:pStyle w:val="FirstParagraph"/>
      </w:pPr>
      <w:r>
        <w:t xml:space="preserve">In conclusion, the Plumber is an indispensable asset to the urban fabric of Pakistan Karachi. Far from being a mere utility worker, the Plumber ensures the continuity of life-sustaining services in a city grappling with resource scarcity. The interplay between infrastructure quality and professional expertise is evident in every household and public facility across Pakistan Karachi. By recognizing, training, and integrating Plumbers into the formal planning processes of urban development, Pakistan Karachi can pave the way for a healthier, more resilient future. Future research should focus on quantitative metrics to measure the direct impact of certified Plumbing practices on public health statistics in Pakistan Karachi. Until then, it is imperative that policymakers view the Plumber not just as a tradesperson, but as a key stakeholder in urban survival and progress.</w:t>
      </w:r>
    </w:p>
    <w:p>
      <w:r>
        <w:pict>
          <v:rect style="width:0;height:1.5pt" o:hralign="center" o:hrstd="t" o:hr="t"/>
        </w:pict>
      </w:r>
    </w:p>
    <w:bookmarkEnd w:id="26"/>
    <w:bookmarkStart w:id="27" w:name="references"/>
    <w:p>
      <w:pPr>
        <w:pStyle w:val="Heading3"/>
      </w:pPr>
      <w:r>
        <w:rPr>
          <w:bCs/>
          <w:b/>
        </w:rPr>
        <w:t xml:space="preserve">References</w:t>
      </w:r>
    </w:p>
    <w:p>
      <w:pPr>
        <w:numPr>
          <w:ilvl w:val="0"/>
          <w:numId w:val="1002"/>
        </w:numPr>
        <w:pStyle w:val="Compact"/>
      </w:pPr>
      <w:r>
        <w:t xml:space="preserve">Karachi Water and Sewerage Board. (2022). *Annual Report on Water Distribution Efficiency*. Karachi, Pakistan.</w:t>
      </w:r>
    </w:p>
    <w:p>
      <w:pPr>
        <w:numPr>
          <w:ilvl w:val="0"/>
          <w:numId w:val="1002"/>
        </w:numPr>
        <w:pStyle w:val="Compact"/>
      </w:pPr>
      <w:r>
        <w:t xml:space="preserve">Ahmed, S., &amp; Khan, R. (2021). "Urbanization Challenges in South Asian Megacities: A Focus on Infrastructure." *Journal of Urban Planning*, 45(3), 112-130.</w:t>
      </w:r>
    </w:p>
    <w:p>
      <w:pPr>
        <w:numPr>
          <w:ilvl w:val="0"/>
          <w:numId w:val="1002"/>
        </w:numPr>
        <w:pStyle w:val="Compact"/>
      </w:pPr>
      <w:r>
        <w:t xml:space="preserve">World Health Organization. (2023). *Water, Sanitation and Hygiene (WASH) Facilities Status Report for Pakistan*. Geneva: WHO.</w:t>
      </w:r>
    </w:p>
    <w:p>
      <w:pPr>
        <w:numPr>
          <w:ilvl w:val="0"/>
          <w:numId w:val="1002"/>
        </w:numPr>
        <w:pStyle w:val="Compact"/>
      </w:pPr>
      <w:r>
        <w:t xml:space="preserve">Hussain, A. (2020). "The Informal Economy in Karachi: The Role of Skilled Tradesmen." *Pakistan Development Review*, 59(4), 45-67.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Plumber in Modern Urban Infrastructure: A Case Study of Pakistan Karachi</dc:title>
  <dc:creator/>
  <dc:language>en</dc:language>
  <cp:keywords/>
  <dcterms:created xsi:type="dcterms:W3CDTF">2026-07-29T13:02:18Z</dcterms:created>
  <dcterms:modified xsi:type="dcterms:W3CDTF">2026-07-29T13:02:18Z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