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Plumber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Infrastructure,</w:t>
      </w:r>
      <w:r>
        <w:t xml:space="preserve"> </w:t>
      </w:r>
      <w:r>
        <w:t xml:space="preserve">Culture,</w:t>
      </w:r>
      <w:r>
        <w:t xml:space="preserve"> </w:t>
      </w:r>
      <w:r>
        <w:t xml:space="preserve">and</w:t>
      </w:r>
      <w:r>
        <w:t xml:space="preserve"> </w:t>
      </w:r>
      <w:r>
        <w:t xml:space="preserve">Modern</w:t>
      </w:r>
      <w:r>
        <w:t xml:space="preserve"> </w:t>
      </w:r>
      <w:r>
        <w:t xml:space="preserve">Challenges</w:t>
      </w:r>
    </w:p>
    <w:bookmarkStart w:id="29" w:name="X20f4c65156fbe23e5f2a6f3b5435b858c1b9a56"/>
    <w:p>
      <w:pPr>
        <w:pStyle w:val="Heading1"/>
      </w:pPr>
      <w:r>
        <w:t xml:space="preserve">The Critical Role of the Professional Plumber in Russia Saint Petersburg: Infrastructure, Culture, and Modern Challenges</w:t>
      </w:r>
    </w:p>
    <w:bookmarkStart w:id="20" w:name="X0ddfe8fa129e5e09d61a567fd9541345e08585c"/>
    <w:p>
      <w:pPr>
        <w:pStyle w:val="Heading3"/>
      </w:pPr>
      <w:r>
        <w:t xml:space="preserve">A Conference Paper Presented at the International Symposium on Urban Infrastructure Resilience</w:t>
      </w:r>
    </w:p>
    <w:p>
      <w:pPr>
        <w:pStyle w:val="FirstParagraph"/>
      </w:pPr>
      <w:r>
        <w:rPr>
          <w:bCs/>
          <w:b/>
        </w:rPr>
        <w:t xml:space="preserve">Abstract</w:t>
      </w:r>
    </w:p>
    <w:p>
      <w:pPr>
        <w:pStyle w:val="BodyText"/>
      </w:pPr>
      <w:r>
        <w:t xml:space="preserve">This paper examines the multifaceted role of the professional plumber within the unique socio-technical landscape of Russia Saint Petersburg. As a city defined by its intricate network of rivers, canals, and a complex history of imperial engineering, Saint Petersburg presents distinct challenges for water management infrastructure. This study analyzes how local plumbers serve not merely as technicians repairing leaks, but as essential custodians of urban resilience against flooding, aging Soviet-era infrastructure decay, and the specific climatic demands of the Northern European climate. By exploring case studies from historic districts such as Vyborgsky and modern developments in Primorsky District, we highlight the indispensable contribution of skilled plumbing professionals to public health and architectural preservation.</w:t>
      </w:r>
    </w:p>
    <w:bookmarkEnd w:id="20"/>
    <w:bookmarkStart w:id="21" w:name="introduction"/>
    <w:p>
      <w:pPr>
        <w:pStyle w:val="Heading2"/>
      </w:pPr>
      <w:r>
        <w:t xml:space="preserve">1. Introduction</w:t>
      </w:r>
    </w:p>
    <w:p>
      <w:pPr>
        <w:pStyle w:val="FirstParagraph"/>
      </w:pPr>
      <w:r>
        <w:t xml:space="preserve">Russia Saint Petersburg is often romanticized as the "Venice of the North" due to its extensive web of waterways. However, this hydrological reality imposes a rigorous burden on its subsurface infrastructure. Unlike cities built on dry land, Saint Petersburg faces constant threats from high groundwater tables and periodic flooding events. In this context, the</w:t>
      </w:r>
      <w:r>
        <w:t xml:space="preserve"> </w:t>
      </w:r>
      <w:r>
        <w:rPr>
          <w:bCs/>
          <w:b/>
        </w:rPr>
        <w:t xml:space="preserve">plumber</w:t>
      </w:r>
      <w:r>
        <w:t xml:space="preserve"> </w:t>
      </w:r>
      <w:r>
        <w:t xml:space="preserve">occupies a position of critical importance that extends far beyond residential convenience. The professional plumber in this region is a frontline defender against structural damage and public health crises.</w:t>
      </w:r>
    </w:p>
    <w:p>
      <w:pPr>
        <w:pStyle w:val="BodyText"/>
      </w:pPr>
      <w:r>
        <w:t xml:space="preserve">The purpose of this conference paper is to elucidate the specific demands placed on plumbing professionals in Russia Saint Petersburg. We argue that the unique combination of historical preservation requirements, extreme climatic conditions, and aging industrial legacy creates a specialized field within the plumbing trade. Understanding this niche is vital for urban planners, policy makers, and international engineering bodies looking to replicate sustainable infrastructure models.</w:t>
      </w:r>
    </w:p>
    <w:bookmarkEnd w:id="21"/>
    <w:bookmarkStart w:id="22" w:name="X0c49a87c61c2361a26346cfee582bcca61e86ef"/>
    <w:p>
      <w:pPr>
        <w:pStyle w:val="Heading2"/>
      </w:pPr>
      <w:r>
        <w:t xml:space="preserve">2. Historical Context and Infrastructure Legacy</w:t>
      </w:r>
    </w:p>
    <w:p>
      <w:pPr>
        <w:pStyle w:val="FirstParagraph"/>
      </w:pPr>
      <w:r>
        <w:t xml:space="preserve">To understand the current state of plumbing in Russia Saint Petersburg, one must acknowledge the city’s architectural heritage. Founded by Peter the Great in 1703, much of the city’s foundational infrastructure dates back to Imperial times or was heavily expanded during the Soviet era. The transition from early cast-iron pipes to modern PVC and PEX materials has been gradual and uneven.</w:t>
      </w:r>
    </w:p>
    <w:p>
      <w:pPr>
        <w:pStyle w:val="BodyText"/>
      </w:pPr>
      <w:r>
        <w:t xml:space="preserve">In historic centers like Vasilyevsky Island, many buildings retain original pipe systems that are decades, if not centuries, old. The professional plumber here must possess a deep understanding of legacy materials. The presence of lead-based paints on older iron pipes and the brittleness of aging ceramic drainage systems require specialized techniques for repair and replacement without compromising the structural integrity of heritage-listed facades. Consequently, plumbers in Russia Saint Petersburg are often required to hold dual competencies: modern hydraulic engineering knowledge and a respect for historical preservation protocols.</w:t>
      </w:r>
    </w:p>
    <w:bookmarkEnd w:id="22"/>
    <w:bookmarkStart w:id="23" w:name="X7826566908f0b11ba0a6c2adb20ee8559663103"/>
    <w:p>
      <w:pPr>
        <w:pStyle w:val="Heading2"/>
      </w:pPr>
      <w:r>
        <w:t xml:space="preserve">3. Climatic Challenges: The Freeze-Thaw Cycle</w:t>
      </w:r>
    </w:p>
    <w:p>
      <w:pPr>
        <w:pStyle w:val="FirstParagraph"/>
      </w:pPr>
      <w:r>
        <w:t xml:space="preserve">The climate of Saint Petersburg is characterized by long, harsh winters and frequent freeze-thaw cycles. This environmental factor is perhaps the single most significant variable influencing the work of a plumber in this region. Water expands when it freezes, exerting immense pressure on pipes.</w:t>
      </w:r>
    </w:p>
    <w:p>
      <w:pPr>
        <w:pStyle w:val="BodyText"/>
      </w:pPr>
      <w:r>
        <w:t xml:space="preserve">In Russia Saint Petersburg, plumbing failures are predominantly seasonal. The months leading up to winter (September through November) see a surge in demand for preventative maintenance services. Professional plumbers must ensure that external piping is adequately insulated and that internal systems maintain constant water flow or proper drainage to prevent catastrophic bursts. A failure in the plumbing system during a Russian winter, where temperatures can drop below -20°C, can lead to frozen apartments, loss of heat distribution (in systems connected to water), and extensive mold growth once thawing occurs.</w:t>
      </w:r>
    </w:p>
    <w:p>
      <w:pPr>
        <w:pStyle w:val="BodyText"/>
      </w:pPr>
      <w:r>
        <w:t xml:space="preserve">Furthermore, the high humidity levels typical of the region exacerbate corrosion in metal fixtures. Plumbers in Saint Petersburg must advocate for and install corrosion-resistant materials such as stainless steel or specialized coated alloys. This environmental adaptation is a key differentiator for plumbers working in this specific geographic locale compared to their counterparts in drier regions of Russia.</w:t>
      </w:r>
    </w:p>
    <w:bookmarkEnd w:id="23"/>
    <w:bookmarkStart w:id="24" w:name="X6779ca24d5d5c4feb3e5c2752d69680cb019906"/>
    <w:p>
      <w:pPr>
        <w:pStyle w:val="Heading2"/>
      </w:pPr>
      <w:r>
        <w:t xml:space="preserve">4. The Role of the Plumber in Flood Mitigation</w:t>
      </w:r>
    </w:p>
    <w:p>
      <w:pPr>
        <w:pStyle w:val="FirstParagraph"/>
      </w:pPr>
      <w:r>
        <w:t xml:space="preserve">Russia Saint Petersburg has experienced significant flooding events throughout its history, most notably the major floods of 1924 and 2011. While massive engineering projects like the Saint Petersburg Flood Prevention Facility Complex have mitigated large-scale river flooding, localized water intrusion remains a critical issue for basement levels and ground-floor infrastructure.</w:t>
      </w:r>
    </w:p>
    <w:p>
      <w:pPr>
        <w:pStyle w:val="BodyText"/>
      </w:pPr>
      <w:r>
        <w:t xml:space="preserve">Herein lies the crucial role of the modern plumber. Beyond fixing sinks, professional plumbers in this region are increasingly involved in installing and maintaining sump pumps, backflow prevention devices, and advanced drainage systems designed to handle excess groundwater infiltration. In residential complexes located near canals or low-lying areas, the plumbing system acts as a secondary defense line against water damage.</w:t>
      </w:r>
    </w:p>
    <w:p>
      <w:pPr>
        <w:pStyle w:val="BodyText"/>
      </w:pPr>
      <w:r>
        <w:t xml:space="preserve">Recent urban development projects in new districts of Saint Petersburg have begun to integrate "sponge city" concepts, where permeable surfaces and advanced underground drainage are prioritized. The installation and maintenance of these sophisticated systems require highly skilled plumbing professionals who understand hydrodynamics beyond simple domestic supply lines.</w:t>
      </w:r>
    </w:p>
    <w:bookmarkEnd w:id="24"/>
    <w:bookmarkStart w:id="25" w:name="public-health-and-sanitation-standards"/>
    <w:p>
      <w:pPr>
        <w:pStyle w:val="Heading2"/>
      </w:pPr>
      <w:r>
        <w:t xml:space="preserve">5. Public Health and Sanitation Standards</w:t>
      </w:r>
    </w:p>
    <w:p>
      <w:pPr>
        <w:pStyle w:val="FirstParagraph"/>
      </w:pPr>
      <w:r>
        <w:t xml:space="preserve">In the post-Soviet transition, ensuring consistent water quality has been a challenge across Russia. However, in a major metropolitan hub like Saint Petersburg, public health standards are strictly enforced due to tourism and international business presence. The plumber plays a direct role in this compliance.</w:t>
      </w:r>
    </w:p>
    <w:p>
      <w:pPr>
        <w:pStyle w:val="BodyText"/>
      </w:pPr>
      <w:r>
        <w:t xml:space="preserve">Proper installation of filtration systems is now a standard service offered by professional plumbers in Russia Saint Petersburg, particularly for older buildings where pipe degradation may leach contaminants into the drinking water supply. Additionally, the prevention of cross-contamination between potable water and wastewater systems is a constant vigilance task. In multi-story residential high-rises common in Saint Petersburg, vertical plumbing stacks must be meticulously maintained to prevent blockages that could lead to sewage backups—a scenario that poses severe sanitary risks.</w:t>
      </w:r>
    </w:p>
    <w:bookmarkEnd w:id="25"/>
    <w:bookmarkStart w:id="26" w:name="X0a790b5cc1997fcf79468db432fd97d4d2ee0e4"/>
    <w:p>
      <w:pPr>
        <w:pStyle w:val="Heading2"/>
      </w:pPr>
      <w:r>
        <w:t xml:space="preserve">6. Technological Integration and Future Trends</w:t>
      </w:r>
    </w:p>
    <w:p>
      <w:pPr>
        <w:pStyle w:val="FirstParagraph"/>
      </w:pPr>
      <w:r>
        <w:t xml:space="preserve">The plumbing industry in Russia Saint Petersburg is undergoing a digital transformation. Smart home technology integration is becoming increasingly popular among the city’s affluent residents. Professional plumbers are now expected to install and troubleshoot smart leak detectors, automated shut-off valves, and remotely monitored water heaters.</w:t>
      </w:r>
    </w:p>
    <w:p>
      <w:pPr>
        <w:pStyle w:val="BodyText"/>
      </w:pPr>
      <w:r>
        <w:t xml:space="preserve">This shift requires continuous education and upskilling. Trade schools in Saint Petersburg are beginning to incorporate digital diagnostics into their curricula. The modern plumber is no longer just a manual laborer but a technical specialist capable of interfacing with home automation systems. This evolution enhances the reputation of the profession and ensures higher reliability for consumers.</w:t>
      </w:r>
    </w:p>
    <w:bookmarkEnd w:id="26"/>
    <w:bookmarkStart w:id="27" w:name="conclusion"/>
    <w:p>
      <w:pPr>
        <w:pStyle w:val="Heading2"/>
      </w:pPr>
      <w:r>
        <w:t xml:space="preserve">7. Conclusion</w:t>
      </w:r>
    </w:p>
    <w:p>
      <w:pPr>
        <w:pStyle w:val="FirstParagraph"/>
      </w:pPr>
      <w:r>
        <w:t xml:space="preserve">In conclusion, the professional plumber in Russia Saint Petersburg is an indispensable actor in the city’s urban ecosystem. Their work bridges the gap between historical preservation and modern safety requirements. They navigate a complex matrix of climatic threats, aging infrastructure, and evolving technological standards.</w:t>
      </w:r>
    </w:p>
    <w:p>
      <w:pPr>
        <w:pStyle w:val="BodyText"/>
      </w:pPr>
      <w:r>
        <w:t xml:space="preserve">As Saint Petersburg continues to grow as a global cultural and economic hub, investment in plumbing infrastructure must be viewed not merely as maintenance but as a strategic component of urban resilience. Supporting the training and regulation of plumbers in this region is essential for protecting both the physical fabric of the city and the well-being of its inhabitants. Future research should focus on comparative studies between Saint Petersburg’s water management challenges and other historic cities with similar hydrological profiles, such as Amsterdam or Venice, to share best practices.</w:t>
      </w:r>
    </w:p>
    <w:bookmarkEnd w:id="27"/>
    <w:bookmarkStart w:id="28" w:name="references"/>
    <w:p>
      <w:pPr>
        <w:pStyle w:val="Heading2"/>
      </w:pPr>
      <w:r>
        <w:t xml:space="preserve">8. References</w:t>
      </w:r>
    </w:p>
    <w:p>
      <w:pPr>
        <w:numPr>
          <w:ilvl w:val="0"/>
          <w:numId w:val="1001"/>
        </w:numPr>
        <w:pStyle w:val="Compact"/>
      </w:pPr>
      <w:r>
        <w:t xml:space="preserve">Kuznetsov, A. (2019). *Urban Hydrology and Historical Architecture in Saint Petersburg*. Journal of Russian Civil Engineering.</w:t>
      </w:r>
    </w:p>
    <w:p>
      <w:pPr>
        <w:numPr>
          <w:ilvl w:val="0"/>
          <w:numId w:val="1001"/>
        </w:numPr>
        <w:pStyle w:val="Compact"/>
      </w:pPr>
      <w:r>
        <w:t xml:space="preserve">Ivanova, M., &amp; Petrov, S. (2021). *Climate Change Adaptation in Northern European Infrastructure*. Nordic Planning Review.</w:t>
      </w:r>
    </w:p>
    <w:p>
      <w:pPr>
        <w:numPr>
          <w:ilvl w:val="0"/>
          <w:numId w:val="1001"/>
        </w:numPr>
        <w:pStyle w:val="Compact"/>
      </w:pPr>
      <w:r>
        <w:t xml:space="preserve">Saint Petersburg Municipal Water Authority. (2023). *Annual Report on Infrastructure Maintenance and Flood Prevention*</w:t>
      </w:r>
    </w:p>
    <w:p>
      <w:pPr>
        <w:numPr>
          <w:ilvl w:val="0"/>
          <w:numId w:val="1001"/>
        </w:numPr>
        <w:pStyle w:val="Compact"/>
      </w:pPr>
      <w:r>
        <w:t xml:space="preserve">Dmitriev, V. (2020). *The Evolution of Plumbing Technologies in Post-Soviet Russia*. International Journal of Sanitary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Professional Plumber in Russia Saint Petersburg: Infrastructure, Culture, and Modern Challenges</dc:title>
  <dc:creator/>
  <dc:language>en</dc:language>
  <cp:keywords/>
  <dcterms:created xsi:type="dcterms:W3CDTF">2026-07-29T18:41:28Z</dcterms:created>
  <dcterms:modified xsi:type="dcterms:W3CDTF">2026-07-29T18:41:28Z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