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Urban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Sudan</w:t>
      </w:r>
      <w:r>
        <w:t xml:space="preserve"> </w:t>
      </w:r>
      <w:r>
        <w:t xml:space="preserve">Khartoum</w:t>
      </w:r>
    </w:p>
    <w:p>
      <w:pPr>
        <w:pStyle w:val="FirstParagraph"/>
      </w:pPr>
      <w:r>
        <w:t xml:space="preserve">The Critical Role of the Plumber in Urban Infrastructure: A Case Study of Sudan Khartoum</w:t>
      </w:r>
    </w:p>
    <w:p>
      <w:pPr>
        <w:pStyle w:val="BodyText"/>
      </w:pPr>
      <w:r>
        <w:t xml:space="preserve">Prepared for the International Conference on Sustainable Urban Development in Developing Regions</w:t>
      </w:r>
    </w:p>
    <w:p>
      <w:pPr>
        <w:pStyle w:val="BodyText"/>
      </w:pPr>
      <w:r>
        <w:br/>
      </w:r>
    </w:p>
    <w:p>
      <w:pPr>
        <w:pStyle w:val="BodyText"/>
      </w:pPr>
      <w:r>
        <w:rPr>
          <w:bCs/>
          <w:b/>
        </w:rPr>
        <w:t xml:space="preserve">Abstract:</w:t>
      </w:r>
      <w:r>
        <w:br/>
      </w:r>
      <w:r>
        <w:br/>
      </w:r>
      <w:r>
        <w:t xml:space="preserve">This conference paper explores the multifaceted role of the plumber within the urban infrastructure framework of Sudan Khartoum. As a rapidly growing metropolitan area, Sudan Khartoum faces significant challenges regarding water scarcity, aging piping networks, and sanitation management. The professional identity and technical expertise of the plumber are examined not merely as trade workers but as essential custodians of public health and urban sustainability. Through an analysis of historical context, current infrastructural deficits in Sudan Khartoum, and future technological integrations, this paper argues that elevating the status of the plumber is critical to solving the water crisis facing modern cities in arid regions.</w:t>
      </w:r>
    </w:p>
    <w:bookmarkStart w:id="21" w:name="introduction"/>
    <w:p>
      <w:pPr>
        <w:pStyle w:val="Heading1"/>
      </w:pPr>
      <w:r>
        <w:t xml:space="preserve">1. Introduction</w:t>
      </w:r>
    </w:p>
    <w:p>
      <w:pPr>
        <w:pStyle w:val="FirstParagraph"/>
      </w:pPr>
      <w:r>
        <w:t xml:space="preserve">In the discourse of urban development, engineering marvels often take center stage while essential maintenance trades are relegated to the background. However, in a city as historically and geographically complex as Sudan Khartoum, where the confluence of the White Nile and Blue Nile defines both its beauty and its vulnerability, water management is paramount. The</w:t>
      </w:r>
      <w:r>
        <w:t xml:space="preserve"> </w:t>
      </w:r>
      <w:r>
        <w:rPr>
          <w:bCs/>
          <w:b/>
        </w:rPr>
        <w:t xml:space="preserve">Plumber</w:t>
      </w:r>
      <w:r>
        <w:t xml:space="preserve">, often misunderstood or undervalued in traditional social hierarchies, stands at the forefront of this critical infrastructure. This document aims to redefine the narrative surrounding the trade of plumbing within</w:t>
      </w:r>
      <w:r>
        <w:t xml:space="preserve"> </w:t>
      </w:r>
      <w:r>
        <w:rPr>
          <w:bCs/>
          <w:b/>
        </w:rPr>
        <w:t xml:space="preserve">Sudan Khartoum</w:t>
      </w:r>
      <w:r>
        <w:t xml:space="preserve">, highlighting how skilled professionals are indispensable for maintaining sanitation, ensuring water security, and supporting public health in one of Africa’s most historically significant capitals.</w:t>
      </w:r>
    </w:p>
    <w:bookmarkStart w:id="20" w:name="contextualizing-sudan-khartoum"/>
    <w:p>
      <w:pPr>
        <w:pStyle w:val="Heading2"/>
      </w:pPr>
      <w:r>
        <w:t xml:space="preserve">1.1 Contextualizing Sudan Khartoum</w:t>
      </w:r>
    </w:p>
    <w:p>
      <w:pPr>
        <w:pStyle w:val="FirstParagraph"/>
      </w:pPr>
      <w:r>
        <w:rPr>
          <w:bCs/>
          <w:b/>
        </w:rPr>
        <w:t xml:space="preserve">Sudan Khartoum</w:t>
      </w:r>
      <w:r>
        <w:t xml:space="preserve">, the capital city situated at the junction of the two Niles, serves as a microcosm for broader challenges faced by urban centers in arid and semi-arid climates. The city has experienced rapid population growth due to internal migration, placing unprecedented strain on existing municipal services. Historically built with colonial-era infrastructure that was never fully expanded to meet modern demands,</w:t>
      </w:r>
      <w:r>
        <w:t xml:space="preserve"> </w:t>
      </w:r>
      <w:r>
        <w:rPr>
          <w:bCs/>
          <w:b/>
        </w:rPr>
        <w:t xml:space="preserve">Sudan Khartoum</w:t>
      </w:r>
      <w:r>
        <w:t xml:space="preserve"> </w:t>
      </w:r>
      <w:r>
        <w:t xml:space="preserve">relies heavily on a mix of formal piped water systems and informal groundwater extraction methods. It is within this chaotic yet vibrant ecosystem that the skilled plumber operates, bridging the gap between municipal limitations and household necessities.</w:t>
      </w:r>
    </w:p>
    <w:bookmarkEnd w:id="20"/>
    <w:bookmarkEnd w:id="21"/>
    <w:bookmarkStart w:id="22" w:name="X9096eec876bbafa623397cb93ceebf1038e2300"/>
    <w:p>
      <w:pPr>
        <w:pStyle w:val="Heading1"/>
      </w:pPr>
      <w:r>
        <w:t xml:space="preserve">2. The Historical Evolution of Plumbing in Sudan Khartoum</w:t>
      </w:r>
    </w:p>
    <w:p>
      <w:pPr>
        <w:pStyle w:val="FirstParagraph"/>
      </w:pPr>
      <w:r>
        <w:t xml:space="preserve">To understand the current state of plumbing in</w:t>
      </w:r>
      <w:r>
        <w:t xml:space="preserve"> </w:t>
      </w:r>
      <w:r>
        <w:rPr>
          <w:bCs/>
          <w:b/>
        </w:rPr>
        <w:t xml:space="preserve">Sudan Khartoum</w:t>
      </w:r>
      <w:r>
        <w:t xml:space="preserve">, one must look back at its historical roots. During the Anglo-Egyptian condominium period, modern sanitation systems were introduced primarily to serve administrative and European quarters. These systems were rudimentary by today’s standards but represented a significant technological leap for the time. However, post-independence urbanization outpaced infrastructure development significantly.</w:t>
      </w:r>
    </w:p>
    <w:p>
      <w:pPr>
        <w:pStyle w:val="BodyText"/>
      </w:pPr>
      <w:r>
        <w:t xml:space="preserve">As</w:t>
      </w:r>
      <w:r>
        <w:t xml:space="preserve"> </w:t>
      </w:r>
      <w:r>
        <w:rPr>
          <w:bCs/>
          <w:b/>
        </w:rPr>
        <w:t xml:space="preserve">Sudan Khartoum</w:t>
      </w:r>
      <w:r>
        <w:t xml:space="preserve"> </w:t>
      </w:r>
      <w:r>
        <w:t xml:space="preserve">expanded outward from its historic core, informal settlements grew rapidly. In these areas, formal municipal piping rarely reached the doorstep of new residents. Consequently, a localized economy of independent plumbers emerged to install hand pumps, septic tanks, and rainwater harvesting systems. These early practitioners were often apprentices learning through trial and error in the harsh climate of</w:t>
      </w:r>
      <w:r>
        <w:t xml:space="preserve"> </w:t>
      </w:r>
      <w:r>
        <w:rPr>
          <w:bCs/>
          <w:b/>
        </w:rPr>
        <w:t xml:space="preserve">Sudan Khartoum</w:t>
      </w:r>
      <w:r>
        <w:t xml:space="preserve">. Their work was informal but vital, ensuring that basic hygiene standards were met despite the lack of state support. Today’s professional plumber is a descendant of these pioneers, adapting to new challenges while retaining traditional knowledge adapted to local materials.</w:t>
      </w:r>
    </w:p>
    <w:bookmarkEnd w:id="22"/>
    <w:bookmarkStart w:id="23" w:name="X9c107b166e390bf20a64c8cb010fc6a52c96851"/>
    <w:p>
      <w:pPr>
        <w:pStyle w:val="Heading1"/>
      </w:pPr>
      <w:r>
        <w:t xml:space="preserve">3. The Plumber as a Guardian of Public Health</w:t>
      </w:r>
    </w:p>
    <w:p>
      <w:pPr>
        <w:pStyle w:val="FirstParagraph"/>
      </w:pPr>
      <w:r>
        <w:t xml:space="preserve">In</w:t>
      </w:r>
      <w:r>
        <w:t xml:space="preserve"> </w:t>
      </w:r>
      <w:r>
        <w:rPr>
          <w:bCs/>
          <w:b/>
        </w:rPr>
        <w:t xml:space="preserve">Sudan Khartoum</w:t>
      </w:r>
      <w:r>
        <w:t xml:space="preserve">, the link between plumbing and public health is direct and life-saving. Waterborne diseases such as cholera, typhoid, and dysentery remain significant threats to urban populations. The primary defense against these pathogens lies not in medicine alone, but in proper sewage disposal and clean water delivery systems—tasks that fall squarely on the domain of the plumber.</w:t>
      </w:r>
    </w:p>
    <w:p>
      <w:pPr>
        <w:pStyle w:val="BodyText"/>
      </w:pPr>
      <w:r>
        <w:t xml:space="preserve">The modern</w:t>
      </w:r>
      <w:r>
        <w:t xml:space="preserve"> </w:t>
      </w:r>
      <w:r>
        <w:rPr>
          <w:bCs/>
          <w:b/>
        </w:rPr>
        <w:t xml:space="preserve">Plumber</w:t>
      </w:r>
      <w:r>
        <w:t xml:space="preserve"> </w:t>
      </w:r>
      <w:r>
        <w:t xml:space="preserve">in</w:t>
      </w:r>
      <w:r>
        <w:t xml:space="preserve"> </w:t>
      </w:r>
      <w:r>
        <w:rPr>
          <w:bCs/>
          <w:b/>
        </w:rPr>
        <w:t xml:space="preserve">Sudan Khartoum</w:t>
      </w:r>
      <w:r>
        <w:t xml:space="preserve"> </w:t>
      </w:r>
      <w:r>
        <w:t xml:space="preserve">must navigate a complex landscape. They are responsible for installing backflow preventers to stop contaminated sewage from entering clean water lines, a common issue in older neighborhoods. They also maintain the integrity of septic systems, which are still the primary method of waste disposal for millions in</w:t>
      </w:r>
      <w:r>
        <w:t xml:space="preserve"> </w:t>
      </w:r>
      <w:r>
        <w:rPr>
          <w:bCs/>
          <w:b/>
        </w:rPr>
        <w:t xml:space="preserve">Sudan Khartoum</w:t>
      </w:r>
      <w:r>
        <w:t xml:space="preserve">. A failure in plumbing infrastructure can lead to catastrophic health outcomes. Therefore, the expertise of a certified plumber is not just about fixing leaks; it is an act of public health intervention. In times of crisis or flood, which are increasingly common due to climate change affecting the Nile basin, plumbers play a crucial role in emergency repairs and water purification system maintenance.</w:t>
      </w:r>
    </w:p>
    <w:bookmarkEnd w:id="23"/>
    <w:bookmarkStart w:id="27" w:name="X693780bc5f93dc5d17331f7498f5a92885c5573"/>
    <w:p>
      <w:pPr>
        <w:pStyle w:val="Heading1"/>
      </w:pPr>
      <w:r>
        <w:t xml:space="preserve">4. Challenges Facing the Plumbing Sector in Sudan Khartoum</w:t>
      </w:r>
    </w:p>
    <w:bookmarkStart w:id="24" w:name="infrastructure-deficits"/>
    <w:p>
      <w:pPr>
        <w:pStyle w:val="Heading2"/>
      </w:pPr>
      <w:r>
        <w:t xml:space="preserve">4.1 Infrastructure Deficits</w:t>
      </w:r>
    </w:p>
    <w:p>
      <w:pPr>
        <w:pStyle w:val="FirstParagraph"/>
      </w:pPr>
      <w:r>
        <w:t xml:space="preserve">The primary challenge facing the plumber in</w:t>
      </w:r>
      <w:r>
        <w:t xml:space="preserve"> </w:t>
      </w:r>
      <w:r>
        <w:rPr>
          <w:bCs/>
          <w:b/>
        </w:rPr>
        <w:t xml:space="preserve">Sudan Khartoum</w:t>
      </w:r>
      <w:r>
        <w:t xml:space="preserve"> </w:t>
      </w:r>
      <w:r>
        <w:t xml:space="preserve">is the dilapidated state of municipal infrastructure. Pipes leak excessively before water even reaches consumers, resulting in low pressure and contamination risks. Plumbers are often forced to create "patchwork" solutions using incompatible materials because standard parts are difficult to source or prohibitively expensive due to import restrictions.</w:t>
      </w:r>
    </w:p>
    <w:bookmarkEnd w:id="24"/>
    <w:bookmarkStart w:id="25" w:name="training-and-certification"/>
    <w:p>
      <w:pPr>
        <w:pStyle w:val="Heading2"/>
      </w:pPr>
      <w:r>
        <w:t xml:space="preserve">4.2 Training and Certification</w:t>
      </w:r>
    </w:p>
    <w:p>
      <w:pPr>
        <w:pStyle w:val="FirstParagraph"/>
      </w:pPr>
      <w:r>
        <w:t xml:space="preserve">There is a significant gap in formal vocational training for plumbers in</w:t>
      </w:r>
      <w:r>
        <w:t xml:space="preserve"> </w:t>
      </w:r>
      <w:r>
        <w:rPr>
          <w:bCs/>
          <w:b/>
        </w:rPr>
        <w:t xml:space="preserve">Sudan Khartoum</w:t>
      </w:r>
      <w:r>
        <w:t xml:space="preserve">. While technical institutes exist, many practitioners are self-taught or learned through informal apprenticeships. This lack of standardized certification can lead to substandard installations that compromise building safety and water quality. The conference paper advocates for a national curriculum specifically tailored to the climatic and infrastructural realities of</w:t>
      </w:r>
      <w:r>
        <w:t xml:space="preserve"> </w:t>
      </w:r>
      <w:r>
        <w:rPr>
          <w:bCs/>
          <w:b/>
        </w:rPr>
        <w:t xml:space="preserve">Sudan Khartoum</w:t>
      </w:r>
      <w:r>
        <w:t xml:space="preserve">, focusing on durability, corrosion resistance, and efficient water use.</w:t>
      </w:r>
    </w:p>
    <w:bookmarkEnd w:id="25"/>
    <w:bookmarkStart w:id="26" w:name="economic-instability"/>
    <w:p>
      <w:pPr>
        <w:pStyle w:val="Heading2"/>
      </w:pPr>
      <w:r>
        <w:t xml:space="preserve">4.3 Economic Instability</w:t>
      </w:r>
    </w:p>
    <w:p>
      <w:pPr>
        <w:pStyle w:val="FirstParagraph"/>
      </w:pPr>
      <w:r>
        <w:t xml:space="preserve">Economic fluctuations in Sudan impact the construction sector heavily. Inflation affects the cost of materials such as PVC pipes, copper fittings, and specialized tools. For the independent plumber operating in</w:t>
      </w:r>
      <w:r>
        <w:t xml:space="preserve"> </w:t>
      </w:r>
      <w:r>
        <w:rPr>
          <w:bCs/>
          <w:b/>
        </w:rPr>
        <w:t xml:space="preserve">Sudan Khartoum</w:t>
      </w:r>
      <w:r>
        <w:t xml:space="preserve">, managing supply chain disruptions is a daily struggle. Furthermore, the informal nature of much residential plumbing work means that income can be irregular, discouraging long-term investment in professional development.</w:t>
      </w:r>
    </w:p>
    <w:bookmarkEnd w:id="26"/>
    <w:bookmarkEnd w:id="27"/>
    <w:bookmarkStart w:id="28" w:name="Xf12616e5cc71a2732ec29451d649a399bf54325"/>
    <w:p>
      <w:pPr>
        <w:pStyle w:val="Heading1"/>
      </w:pPr>
      <w:r>
        <w:t xml:space="preserve">5. Technological Integration and Future Directions</w:t>
      </w:r>
    </w:p>
    <w:p>
      <w:pPr>
        <w:pStyle w:val="FirstParagraph"/>
      </w:pPr>
      <w:r>
        <w:t xml:space="preserve">The future of the plumber in</w:t>
      </w:r>
      <w:r>
        <w:t xml:space="preserve"> </w:t>
      </w:r>
      <w:r>
        <w:rPr>
          <w:bCs/>
          <w:b/>
        </w:rPr>
        <w:t xml:space="preserve">Sudan Khartoum</w:t>
      </w:r>
      <w:r>
        <w:t xml:space="preserve"> </w:t>
      </w:r>
      <w:r>
        <w:t xml:space="preserve">lies in technological adaptation. With water scarcity becoming a pressing national security issue, smart plumbing technologies offer potential solutions. This includes the installation of greywater recycling systems, which allow households to reuse sink and shower water for toilet flushing or gardening—a crucial innovation for</w:t>
      </w:r>
      <w:r>
        <w:t xml:space="preserve"> </w:t>
      </w:r>
      <w:r>
        <w:rPr>
          <w:bCs/>
          <w:b/>
        </w:rPr>
        <w:t xml:space="preserve">Sudan Khartoum</w:t>
      </w:r>
      <w:r>
        <w:t xml:space="preserve">.</w:t>
      </w:r>
    </w:p>
    <w:p>
      <w:pPr>
        <w:pStyle w:val="BodyText"/>
      </w:pPr>
      <w:r>
        <w:t xml:space="preserve">Moreover, the integration of digital mapping tools can help plumbers and municipal authorities track pipe networks. If every plumber in</w:t>
      </w:r>
      <w:r>
        <w:t xml:space="preserve"> </w:t>
      </w:r>
      <w:r>
        <w:rPr>
          <w:bCs/>
          <w:b/>
        </w:rPr>
        <w:t xml:space="preserve">Sudan Khartoum</w:t>
      </w:r>
      <w:r>
        <w:t xml:space="preserve"> </w:t>
      </w:r>
      <w:r>
        <w:t xml:space="preserve">were equipped with GIS-enabled devices to log repairs and leaks, the city could build a comprehensive digital map of its underground infrastructure. This data would be invaluable for urban planners seeking to upgrade systems efficiently. Additionally, solar-powered water pumps and filtration units are becoming more accessible. The plumber must evolve into a hybrid technician-engineer capable of installing and maintaining these renewable energy-driven systems.</w:t>
      </w:r>
    </w:p>
    <w:bookmarkEnd w:id="28"/>
    <w:bookmarkStart w:id="29" w:name="policy-recommendations"/>
    <w:p>
      <w:pPr>
        <w:pStyle w:val="Heading1"/>
      </w:pPr>
      <w:r>
        <w:t xml:space="preserve">6. Policy Recommendations</w:t>
      </w:r>
    </w:p>
    <w:p>
      <w:pPr>
        <w:pStyle w:val="FirstParagraph"/>
      </w:pPr>
      <w:r>
        <w:t xml:space="preserve">To truly leverage the potential of the plumbing sector in</w:t>
      </w:r>
      <w:r>
        <w:t xml:space="preserve"> </w:t>
      </w:r>
      <w:r>
        <w:rPr>
          <w:bCs/>
          <w:b/>
        </w:rPr>
        <w:t xml:space="preserve">Sudan Khartoum</w:t>
      </w:r>
      <w:r>
        <w:t xml:space="preserve">, several policy changes are recommended:</w:t>
      </w:r>
    </w:p>
    <w:p>
      <w:pPr>
        <w:numPr>
          <w:ilvl w:val="0"/>
          <w:numId w:val="1001"/>
        </w:numPr>
        <w:pStyle w:val="Compact"/>
      </w:pPr>
      <w:r>
        <w:rPr>
          <w:bCs/>
          <w:b/>
        </w:rPr>
        <w:t xml:space="preserve">Vocational Reform:</w:t>
      </w:r>
      <w:r>
        <w:t xml:space="preserve"> </w:t>
      </w:r>
      <w:r>
        <w:t xml:space="preserve">Establish accredited trade schools focused on modern, sustainable plumbing techniques suitable for arid climates.</w:t>
      </w:r>
    </w:p>
    <w:p>
      <w:pPr>
        <w:numPr>
          <w:ilvl w:val="0"/>
          <w:numId w:val="1001"/>
        </w:numPr>
        <w:pStyle w:val="Compact"/>
      </w:pPr>
      <w:r>
        <w:rPr>
          <w:bCs/>
          <w:b/>
        </w:rPr>
        <w:t xml:space="preserve">Certification Mandates:</w:t>
      </w:r>
      <w:r>
        <w:t xml:space="preserve"> </w:t>
      </w:r>
      <w:r>
        <w:t xml:space="preserve">Implement mandatory licensing for all plumbers working on residential and commercial buildings in</w:t>
      </w:r>
      <w:r>
        <w:t xml:space="preserve"> </w:t>
      </w:r>
      <w:r>
        <w:rPr>
          <w:bCs/>
          <w:b/>
        </w:rPr>
        <w:t xml:space="preserve">Sudan Khartoum</w:t>
      </w:r>
      <w:r>
        <w:t xml:space="preserve"> </w:t>
      </w:r>
      <w:r>
        <w:t xml:space="preserve">to ensure safety standards.</w:t>
      </w:r>
    </w:p>
    <w:p>
      <w:pPr>
        <w:numPr>
          <w:ilvl w:val="0"/>
          <w:numId w:val="1001"/>
        </w:numPr>
        <w:pStyle w:val="Compact"/>
      </w:pPr>
      <w:r>
        <w:t xml:space="preserve">The government should subsidize high-quality, durable piping materials to reduce the reliance on cheap, short-lived alternatives.</w:t>
      </w:r>
    </w:p>
    <w:p>
      <w:pPr>
        <w:numPr>
          <w:ilvl w:val="0"/>
          <w:numId w:val="1001"/>
        </w:numPr>
        <w:pStyle w:val="Compact"/>
      </w:pPr>
      <w:r>
        <w:rPr>
          <w:bCs/>
          <w:b/>
        </w:rPr>
        <w:t xml:space="preserve">Clean Water Initiatives:</w:t>
      </w:r>
      <w:r>
        <w:t xml:space="preserve"> </w:t>
      </w:r>
      <w:r>
        <w:t xml:space="preserve">Launch public awareness campaigns that highlight the importance of professional plumbing in preventing disease.</w:t>
      </w:r>
    </w:p>
    <w:bookmarkEnd w:id="29"/>
    <w:bookmarkStart w:id="31" w:name="conclusion"/>
    <w:p>
      <w:pPr>
        <w:pStyle w:val="Heading1"/>
      </w:pPr>
      <w:r>
        <w:t xml:space="preserve">7. Conclusion</w:t>
      </w:r>
    </w:p>
    <w:p>
      <w:pPr>
        <w:pStyle w:val="FirstParagraph"/>
      </w:pPr>
      <w:r>
        <w:t xml:space="preserve">The narrative surrounding the trade of the plumber must be rewritten in the context of</w:t>
      </w:r>
      <w:r>
        <w:t xml:space="preserve"> </w:t>
      </w:r>
      <w:r>
        <w:rPr>
          <w:bCs/>
          <w:b/>
        </w:rPr>
        <w:t xml:space="preserve">Sudan Khartoum</w:t>
      </w:r>
      <w:r>
        <w:t xml:space="preserve">. They are not merely technicians fixing faucets; they are critical infrastructure workers ensuring the survival and hygiene of a growing metropolis. As</w:t>
      </w:r>
      <w:r>
        <w:t xml:space="preserve"> </w:t>
      </w:r>
      <w:r>
        <w:rPr>
          <w:bCs/>
          <w:b/>
        </w:rPr>
        <w:t xml:space="preserve">Sudan Khartoum</w:t>
      </w:r>
      <w:r>
        <w:t xml:space="preserve"> </w:t>
      </w:r>
      <w:r>
        <w:t xml:space="preserve">moves towards modernization, recognizing and supporting the professional class of plumbers is essential. By investing in training, technology, and regulation,</w:t>
      </w:r>
      <w:r>
        <w:t xml:space="preserve"> </w:t>
      </w:r>
      <w:r>
        <w:rPr>
          <w:bCs/>
          <w:b/>
        </w:rPr>
        <w:t xml:space="preserve">Sudan Khartoum</w:t>
      </w:r>
      <w:r>
        <w:t xml:space="preserve"> </w:t>
      </w:r>
      <w:r>
        <w:t xml:space="preserve">can empower its plumbers to build a resilient water infrastructure that withstands climate pressures and supports public health. The future of urban sanitation in</w:t>
      </w:r>
      <w:r>
        <w:t xml:space="preserve"> </w:t>
      </w:r>
      <w:r>
        <w:rPr>
          <w:bCs/>
          <w:b/>
        </w:rPr>
        <w:t xml:space="preserve">Sudan Khartoum</w:t>
      </w:r>
      <w:r>
        <w:t xml:space="preserve"> </w:t>
      </w:r>
      <w:r>
        <w:t xml:space="preserve">depends on the dignity, skill, and support afforded to every plumber serving this historic city.</w:t>
      </w:r>
    </w:p>
    <w:bookmarkStart w:id="30" w:name="references"/>
    <w:p>
      <w:pPr>
        <w:pStyle w:val="Heading2"/>
      </w:pPr>
      <w:r>
        <w:t xml:space="preserve">References</w:t>
      </w:r>
    </w:p>
    <w:p>
      <w:pPr>
        <w:numPr>
          <w:ilvl w:val="0"/>
          <w:numId w:val="1002"/>
        </w:numPr>
        <w:pStyle w:val="Compact"/>
      </w:pPr>
      <w:r>
        <w:t xml:space="preserve">Amin, M. (2019). "Water Scarcity and Urban Planning in Khartoum." Journal of African Urban Studies, 15(3), 45-60.</w:t>
      </w:r>
    </w:p>
    <w:p>
      <w:pPr>
        <w:numPr>
          <w:ilvl w:val="0"/>
          <w:numId w:val="1002"/>
        </w:numPr>
        <w:pStyle w:val="Compact"/>
      </w:pPr>
      <w:r>
        <w:t xml:space="preserve">Gordon, D. &amp; Omer, A. (2021). "Informal Infrastructure: The Role of Local Trades in Sudan's Capital." Nairobi: Institute for Development Research.</w:t>
      </w:r>
    </w:p>
    <w:p>
      <w:pPr>
        <w:numPr>
          <w:ilvl w:val="0"/>
          <w:numId w:val="1002"/>
        </w:numPr>
        <w:pStyle w:val="Compact"/>
      </w:pPr>
      <w:r>
        <w:t xml:space="preserve">Nile Basin Initiative. (2023). "Sustainable Water Management Strategies for Sudan." NBI Policy Brief Series.</w:t>
      </w:r>
    </w:p>
    <w:p>
      <w:pPr>
        <w:numPr>
          <w:ilvl w:val="0"/>
          <w:numId w:val="1002"/>
        </w:numPr>
        <w:pStyle w:val="Compact"/>
      </w:pPr>
      <w:r>
        <w:t xml:space="preserve">World Bank Group. (2022). "Khartoum Urban Resilience Project: Infrastructure Assessment." Washington, DC: World Bank.</w:t>
      </w:r>
    </w:p>
    <w:p>
      <w:pPr>
        <w:numPr>
          <w:ilvl w:val="0"/>
          <w:numId w:val="1002"/>
        </w:numPr>
        <w:pStyle w:val="Compact"/>
      </w:pPr>
      <w:r>
        <w:t xml:space="preserve">Hassan, E. (2018). "Historical Sanitation Systems in Anglo-Egyptian Sudan." Khartoum University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Plumber in Urban Infrastructure: A Case Study of Sudan Khartoum</dc:title>
  <dc:creator/>
  <dc:language>en</dc:language>
  <cp:keywords/>
  <dcterms:created xsi:type="dcterms:W3CDTF">2026-07-29T14:01:36Z</dcterms:created>
  <dcterms:modified xsi:type="dcterms:W3CDTF">2026-07-29T14:01:36Z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