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4a890348a2a3807084c770ff29f00c669454fcc"/>
    <w:p>
      <w:pPr>
        <w:pStyle w:val="Heading1"/>
      </w:pPr>
      <w:r>
        <w:t xml:space="preserve">The Critical Role of the Plumber in Urban Infrastructure Development: A Case Study of Tanzania Dar es Salaam</w:t>
      </w:r>
    </w:p>
    <w:p>
      <w:pPr>
        <w:pStyle w:val="FirstParagraph"/>
      </w:pPr>
      <w:r>
        <w:rPr>
          <w:bCs/>
          <w:b/>
        </w:rPr>
        <w:t xml:space="preserve">Type:</w:t>
      </w:r>
      <w:r>
        <w:t xml:space="preserve"> </w:t>
      </w:r>
      <w:r>
        <w:t xml:space="preserve">Conference Paper |</w:t>
      </w:r>
      <w:r>
        <w:t xml:space="preserve"> </w:t>
      </w:r>
      <w:r>
        <w:rPr>
          <w:bCs/>
          <w:b/>
        </w:rPr>
        <w:t xml:space="preserve">Region:</w:t>
      </w:r>
      <w:r>
        <w:t xml:space="preserve"> </w:t>
      </w:r>
      <w:r>
        <w:t xml:space="preserve">Tanzania Dar es Salaam |</w:t>
      </w:r>
      <w:r>
        <w:t xml:space="preserve"> </w:t>
      </w:r>
      <w:r>
        <w:rPr>
          <w:bCs/>
          <w:b/>
        </w:rPr>
        <w:t xml:space="preserve">Date:</w:t>
      </w:r>
      <w:r>
        <w:t xml:space="preserve"> </w:t>
      </w:r>
      <w:r>
        <w:t xml:space="preserve">November 2024</w:t>
      </w:r>
      <w:r>
        <w:br/>
      </w:r>
      <w:r>
        <w:t xml:space="preserve">This Conference Paper presents original research on municipal water systems, vocational labor standards, and urban planning strategies specific to Tanzania Dar es Salaam.</w:t>
      </w:r>
    </w:p>
    <w:bookmarkStart w:id="20" w:name="abstract"/>
    <w:p>
      <w:pPr>
        <w:pStyle w:val="Heading3"/>
      </w:pPr>
      <w:r>
        <w:t xml:space="preserve">Abstract</w:t>
      </w:r>
    </w:p>
    <w:p>
      <w:pPr>
        <w:pStyle w:val="FirstParagraph"/>
      </w:pPr>
      <w:r>
        <w:t xml:space="preserve">This Conference Paper investigates the essential contributions of the Plumber within the rapidly expanding municipal framework of Tanzania Dar es Salaam. As urbanization accelerates and housing demands multiply, the technical proficiency of a Plumber directly influences public health outcomes, water conservation metrics, and structural safety across Tanzania Dar es Salaam. Utilizing field surveys, stakeholder interviews, and infrastructure audit data compiled specifically for this Conference Paper, we analyze the operational challenges faced by plumbing professionals in one of East Africa’s most dynamic coastal cities. The findings reveal that regulatory fragmentation, uneven access to certified training programs, and supply chain inefficiencies significantly hinder the Plumber's capacity to deliver sustainable solutions. Consequently, this Conference Paper proposes targeted policy interventions aimed at formalizing vocational pathways, upgrading material accessibility standards, and integrating digital monitoring tools into everyday maintenance practices for every Plumber operating throughout Tanzania Dar es Salaam.</w:t>
      </w:r>
    </w:p>
    <w:bookmarkEnd w:id="20"/>
    <w:p>
      <w:pPr>
        <w:pStyle w:val="BodyText"/>
      </w:pPr>
      <w:r>
        <w:rPr>
          <w:bCs/>
          <w:b/>
        </w:rPr>
        <w:t xml:space="preserve">Keywords:</w:t>
      </w:r>
      <w:r>
        <w:t xml:space="preserve"> </w:t>
      </w:r>
      <w:r>
        <w:t xml:space="preserve">Conference Paper, Plumber, Tanzania Dar es Salaam, urban water management, vocational certification, municipal infrastructure policy.</w:t>
      </w:r>
    </w:p>
    <w:bookmarkStart w:id="21" w:name="introduction"/>
    <w:p>
      <w:pPr>
        <w:pStyle w:val="Heading3"/>
      </w:pPr>
      <w:r>
        <w:t xml:space="preserve">1. Introduction</w:t>
      </w:r>
    </w:p>
    <w:p>
      <w:pPr>
        <w:pStyle w:val="FirstParagraph"/>
      </w:pPr>
      <w:r>
        <w:t xml:space="preserve">The metropolitan area of Tanzania Dar es Salaam represents one of the fastest-growing economic zones on the African continent. This demographic surge places extraordinary stress on existing utility networks, particularly those responsible for clean water distribution and wastewater disposal. Within this complex operational environment, the Plumber functions as a primary technical guardian of municipal sanitation systems. This Conference Paper is designed to shift academic and policy discussions away from purely engineering-centric models toward a labor-capacity framework that recognizes the Plumber as an indispensable urban development actor. As presented in this Conference Paper, sustainable infrastructure cannot be achieved without addressing the professional ecosystem that supports every Plumber tasked with maintaining hydraulic networks across Tanzania Dar es Salaam.</w:t>
      </w:r>
    </w:p>
    <w:p>
      <w:pPr>
        <w:pStyle w:val="BodyText"/>
      </w:pPr>
      <w:r>
        <w:t xml:space="preserve">Urban planning documents frequently overlook the granular realities faced by tradespeople who physically install and repair piping, drainage channels, and water storage facilities. This Conference Paper bridges that conceptual gap by documenting how a Plumber navigates regulatory ambiguities, informal construction practices, and environmental hazards unique to Tanzania Dar es Salaam’s coastal geography. By structuring this analysis as a formal Conference Paper submission, we ensure that empirical observations regarding the Plumber profession are translated into actionable guidelines for municipal authorities in Tanzania Dar es Salaam.</w:t>
      </w:r>
    </w:p>
    <w:bookmarkEnd w:id="21"/>
    <w:bookmarkStart w:id="22" w:name="X886967e16afeb6bffc7e1e7a0aff670c76cf25c"/>
    <w:p>
      <w:pPr>
        <w:pStyle w:val="Heading3"/>
      </w:pPr>
      <w:r>
        <w:t xml:space="preserve">2. Contextual Analysis: Infrastructure Demands and the Plumber in Tanzania Dar es Salaam</w:t>
      </w:r>
    </w:p>
    <w:p>
      <w:pPr>
        <w:pStyle w:val="FirstParagraph"/>
      </w:pPr>
      <w:r>
        <w:t xml:space="preserve">Tanzania Dar es Salaam’s coastal topography introduces distinct engineering challenges, including soil salinity, seasonal torrential rainfall, and elevated groundwater tables. These environmental factors accelerate pipe corrosion and compromise joint integrity over time. A Plumber working in Tanzania Dar es Salaam must therefore adapt standard installation techniques to withstand aggressive ecological conditions. This Conference Paper emphasizes that localized technical knowledge possessed by experienced Plumbers often surpasses theoretical recommendations derived from non-regional engineering manuals.</w:t>
      </w:r>
    </w:p>
    <w:p>
      <w:pPr>
        <w:pStyle w:val="BodyText"/>
      </w:pPr>
      <w:r>
        <w:t xml:space="preserve">Moreover, the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Critical Role of the Plumber in Urban Infrastructure Development: A Case Study of Tanzania Dar es Salaam</dc:title>
  <dc:creator/>
  <dc:language>en</dc:language>
  <cp:keywords/>
  <dcterms:created xsi:type="dcterms:W3CDTF">2026-07-29T15:37:51Z</dcterms:created>
  <dcterms:modified xsi:type="dcterms:W3CDTF">2026-07-29T15:37:51Z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