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Conference</w:t>
      </w:r>
      <w:r>
        <w:t xml:space="preserve"> </w:t>
      </w:r>
      <w:r>
        <w:t xml:space="preserve">Paper</w:t>
      </w:r>
    </w:p>
    <w:bookmarkStart w:id="33" w:name="Xfa1cbe47a07fc141b87eb26f9d1aff6bbc983a2"/>
    <w:p>
      <w:pPr>
        <w:pStyle w:val="Heading1"/>
      </w:pPr>
      <w:r>
        <w:t xml:space="preserve">The Role and Evolution of the Police Officer in Brazil Brasília:</w:t>
      </w:r>
      <w:r>
        <w:br/>
      </w:r>
      <w:r>
        <w:t xml:space="preserve">A Conference Paper</w:t>
      </w:r>
    </w:p>
    <w:p>
      <w:pPr>
        <w:pStyle w:val="FirstParagraph"/>
      </w:pPr>
      <w:r>
        <w:rPr>
          <w:bCs/>
          <w:b/>
        </w:rPr>
        <w:t xml:space="preserve">Abstract</w:t>
      </w:r>
      <w:r>
        <w:br/>
      </w:r>
      <w:r>
        <w:t xml:space="preserve">This paper examines the multifaceted role of the police officer within the unique administrative and social context of Brazil Brasília. As a planned capital city with distinct urban planning challenges, political sensitivity, and demographic dynamics, Brazil Brasília presents a specific case study for understanding modern policing. This document analyzes historical developments, contemporary challenges regarding public security, community relations in satellite cities versus the pilot plan area.</w:t>
      </w:r>
    </w:p>
    <w:p>
      <w:r>
        <w:pict>
          <v:rect style="width:0;height:1.5pt" o:hralign="center" o:hrstd="t" o:hr="t"/>
        </w:pict>
      </w:r>
    </w:p>
    <w:bookmarkStart w:id="20" w:name="introduction"/>
    <w:p>
      <w:pPr>
        <w:pStyle w:val="Heading2"/>
      </w:pPr>
      <w:r>
        <w:t xml:space="preserve">1. Introduction</w:t>
      </w:r>
    </w:p>
    <w:p>
      <w:pPr>
        <w:pStyle w:val="FirstParagraph"/>
      </w:pPr>
      <w:r>
        <w:t xml:space="preserve">The establishment of Brazil Brasília as the federal capital of Brazil represented a monumental shift in national geography and administration. Inaugurated in 1960, this planned city was designed by architect Oscar Niemeyer and urban planner Lúcio Costa to serve as the heart of Brazilian democracy. However, beyond its architectural significance lies a complex social fabric where law enforcement plays a critical role in maintaining order.</w:t>
      </w:r>
    </w:p>
    <w:p>
      <w:pPr>
        <w:pStyle w:val="BodyText"/>
      </w:pPr>
      <w:r>
        <w:t xml:space="preserve">The concept of the</w:t>
      </w:r>
      <w:r>
        <w:t xml:space="preserve"> </w:t>
      </w:r>
      <w:r>
        <w:rPr>
          <w:bCs/>
          <w:b/>
        </w:rPr>
        <w:t xml:space="preserve">Police Officer</w:t>
      </w:r>
      <w:r>
        <w:t xml:space="preserve"> </w:t>
      </w:r>
      <w:r>
        <w:t xml:space="preserve">in this context is not merely that of an enforcer but also a public servant tasked with navigating high-stakes political environments, diverse socio-economic strata, and rapid urban expansion. This conference paper aims to explore how the identity and operational protocols of the Police Officer have evolved within Brazil Brasília from its inception to the present day.</w:t>
      </w:r>
    </w:p>
    <w:bookmarkEnd w:id="20"/>
    <w:bookmarkStart w:id="21" w:name="X09c9e6eb499d4fe5000af94d21ab41da13704fd"/>
    <w:p>
      <w:pPr>
        <w:pStyle w:val="Heading2"/>
      </w:pPr>
      <w:r>
        <w:t xml:space="preserve">2. Historical Context: Policing in a Planned City</w:t>
      </w:r>
    </w:p>
    <w:p>
      <w:pPr>
        <w:pStyle w:val="FirstParagraph"/>
      </w:pPr>
      <w:r>
        <w:t xml:space="preserve">When Brazil Brasília was conceived, it was envisioned as a city free from the historical burdens of colonial power structures that plagued older Brazilian cities like Rio de Janeiro and Salvador. The initial police force required to secure this new capital had to be trained not only in traditional law enforcement but also in civic education.</w:t>
      </w:r>
    </w:p>
    <w:p>
      <w:pPr>
        <w:pStyle w:val="BodyText"/>
      </w:pPr>
      <w:r>
        <w:t xml:space="preserve">In its early decades, the presence of the Police Officer was often symbolic yet potent. They were viewed as guardians of a modernist utopia. However, this idealistic view quickly met reality as migration surged toward the Federal District (Distrito Federal). The influx of workers from other states brought social inequalities that strained resources and required a more robust policing strategy.</w:t>
      </w:r>
    </w:p>
    <w:p>
      <w:pPr>
        <w:pStyle w:val="BodyText"/>
      </w:pPr>
      <w:r>
        <w:t xml:space="preserve">The military regime era further complicated the role of the Police Officer in Brazil Brasília. During this period, law enforcement agencies were heavily militarized due to political repression. This legacy continues to influence institutional culture, training methodologies, and public perception of police authority in the capital region.</w:t>
      </w:r>
    </w:p>
    <w:bookmarkEnd w:id="21"/>
    <w:bookmarkStart w:id="24" w:name="Xc25be98bcf3a14e9a4b5e264cbd157accbd3174"/>
    <w:p>
      <w:pPr>
        <w:pStyle w:val="Heading2"/>
      </w:pPr>
      <w:r>
        <w:t xml:space="preserve">3. The Dual Structure: Federal vs. District Security</w:t>
      </w:r>
    </w:p>
    <w:p>
      <w:pPr>
        <w:pStyle w:val="FirstParagraph"/>
      </w:pPr>
      <w:r>
        <w:t xml:space="preserve">A defining characteristic of policing in Brazil Brasília is its dual structure, which creates unique challenges for the Police Officer on duty.</w:t>
      </w:r>
    </w:p>
    <w:bookmarkStart w:id="22" w:name="X64e8a89e927f835cc8b922cf415e59eff40874f"/>
    <w:p>
      <w:pPr>
        <w:pStyle w:val="Heading3"/>
      </w:pPr>
      <w:r>
        <w:t xml:space="preserve">3.1 The Civil Police and Military Police of the Federal District (PMDF)</w:t>
      </w:r>
    </w:p>
    <w:p>
      <w:pPr>
        <w:pStyle w:val="FirstParagraph"/>
      </w:pPr>
      <w:r>
        <w:t xml:space="preserve">The primary responsibility for public safety within the administrative region falls upon the Military Police of the Federal District (Polícia Militar do Distrito Federal - PMDF). Unlike other Brazilian states where military police serve as auxiliaries to federal forces, in Brazil Brasília, they are the frontline responders for street-level crime prevention and immediate emergency response.</w:t>
      </w:r>
    </w:p>
    <w:p>
      <w:pPr>
        <w:pStyle w:val="BodyText"/>
      </w:pPr>
      <w:r>
        <w:t xml:space="preserve">The modern Police Officer in this jurisdiction operates under intense media scrutiny. High-profile incidents involving police conduct can rapidly escalate into national political controversies due to the proximity of power centers such as the Planalto Palace, National Congress, and Supreme Court.</w:t>
      </w:r>
    </w:p>
    <w:bookmarkEnd w:id="22"/>
    <w:bookmarkStart w:id="23" w:name="federal-police-polícia-federal"/>
    <w:p>
      <w:pPr>
        <w:pStyle w:val="Heading3"/>
      </w:pPr>
      <w:r>
        <w:t xml:space="preserve">2. Federal Police (Polícia Federal)</w:t>
      </w:r>
    </w:p>
    <w:p>
      <w:pPr>
        <w:pStyle w:val="FirstParagraph"/>
      </w:pPr>
      <w:r>
        <w:t xml:space="preserve">The Federal Police operates within Brazil Brasília with a focus on federal crimes, immigration control at international airports (such as Brasília International Airport), and investigations into corruption or organized crime that crosses state lines. The interaction between local district officers and federal agents requires constant coordination, often leading to jurisdictional friction or collaborative successes depending on the specific threat landscape.</w:t>
      </w:r>
    </w:p>
    <w:bookmarkEnd w:id="23"/>
    <w:bookmarkEnd w:id="24"/>
    <w:bookmarkStart w:id="28" w:name="Xa76e0a4a6028eecd51a6a2cf5c4e982f0a17c10"/>
    <w:p>
      <w:pPr>
        <w:pStyle w:val="Heading2"/>
      </w:pPr>
      <w:r>
        <w:t xml:space="preserve">4. Contemporary Challenges in Brazil Brasília</w:t>
      </w:r>
    </w:p>
    <w:p>
      <w:pPr>
        <w:pStyle w:val="FirstParagraph"/>
      </w:pPr>
      <w:r>
        <w:t xml:space="preserve">In recent years, the role of the Police Officer in Brazil Brasília has faced unprecedented pressure due to several converging factors.</w:t>
      </w:r>
    </w:p>
    <w:bookmarkStart w:id="25" w:name="urban-expansion-and-satellite-cities"/>
    <w:p>
      <w:pPr>
        <w:pStyle w:val="Heading3"/>
      </w:pPr>
      <w:r>
        <w:t xml:space="preserve">4.1 Urban Expansion and Satellite Cities</w:t>
      </w:r>
    </w:p>
    <w:p>
      <w:pPr>
        <w:pStyle w:val="FirstParagraph"/>
      </w:pPr>
      <w:r>
        <w:t xml:space="preserve">Brazil Brasília is not limited to its central "Pilot Plan." It comprises numerous satellite cities (cidades satélites) such as Ceilândia, Taguatinga, and Águas Claras. These areas often lack the infrastructure of the central region but have high population densities. The Police Officer assigned to these sectors deals with higher rates of violent crime compared to the federal district's core.</w:t>
      </w:r>
    </w:p>
    <w:p>
      <w:pPr>
        <w:pStyle w:val="BodyText"/>
      </w:pPr>
      <w:r>
        <w:t xml:space="preserve">This disparity creates a two-tier reality for policing in Brazil Brasília. Officers working in satellite cities face greater physical risks and resource shortages, while those in the central area deal more with political demonstrations and high-profile security details. Bridging this gap through equitable resource distribution remains a significant challenge for policymakers.</w:t>
      </w:r>
    </w:p>
    <w:bookmarkEnd w:id="25"/>
    <w:bookmarkStart w:id="26" w:name="Xeebdea6b28230a9e3ace04af48e8d3ba9a957f2"/>
    <w:p>
      <w:pPr>
        <w:pStyle w:val="Heading3"/>
      </w:pPr>
      <w:r>
        <w:t xml:space="preserve">4.2 Political Demonstrations and Civil Unrest</w:t>
      </w:r>
    </w:p>
    <w:p>
      <w:pPr>
        <w:pStyle w:val="FirstParagraph"/>
      </w:pPr>
      <w:r>
        <w:t xml:space="preserve">As the seat of government, Brazil Brasília is a frequent site for large-scale protests and political demonstrations. The Police Officer plays a delicate role here, balancing the constitutional right to assembly with the need for public order.</w:t>
      </w:r>
    </w:p>
    <w:p>
      <w:pPr>
        <w:pStyle w:val="BodyText"/>
      </w:pPr>
      <w:r>
        <w:t xml:space="preserve">Mistakes in crowd control can lead to severe diplomatic or political repercussions. Therefore, specialized training in human rights and de-escalation techniques has become increasingly vital for officers deployed near government buildings. The image projected by these officers is directly linked to the perceived stability of the Brazilian democracy.</w:t>
      </w:r>
    </w:p>
    <w:bookmarkEnd w:id="26"/>
    <w:bookmarkStart w:id="27" w:name="organized-crime-and-drug-trafficking"/>
    <w:p>
      <w:pPr>
        <w:pStyle w:val="Heading3"/>
      </w:pPr>
      <w:r>
        <w:t xml:space="preserve">4.3 Organized Crime and Drug Trafficking</w:t>
      </w:r>
    </w:p>
    <w:p>
      <w:pPr>
        <w:pStyle w:val="FirstParagraph"/>
      </w:pPr>
      <w:r>
        <w:t xml:space="preserve">Narcotrafficking networks have increasingly penetrated the Federal District, using Brazil Brasília as a transit hub due to its central location in Brazil and major transportation links. Police Officers are at the forefront of combating these illicit flows, often confronting sophisticated criminal organizations equipped with military-grade weaponry.</w:t>
      </w:r>
    </w:p>
    <w:p>
      <w:pPr>
        <w:pStyle w:val="BodyText"/>
      </w:pPr>
      <w:r>
        <w:t xml:space="preserve">This evolution has necessitated greater inter-agency cooperation and intelligence sharing among federal, state, and district police forces in Brazil Brasília.</w:t>
      </w:r>
    </w:p>
    <w:bookmarkEnd w:id="27"/>
    <w:bookmarkEnd w:id="28"/>
    <w:bookmarkStart w:id="29" w:name="community-relations-and-trust-building"/>
    <w:p>
      <w:pPr>
        <w:pStyle w:val="Heading2"/>
      </w:pPr>
      <w:r>
        <w:t xml:space="preserve">5. Community Relations and Trust Building</w:t>
      </w:r>
    </w:p>
    <w:p>
      <w:pPr>
        <w:pStyle w:val="FirstParagraph"/>
      </w:pPr>
      <w:r>
        <w:t xml:space="preserve">A critical aspect of the modern Police Officer's duty is rebuilding trust with local communities. Historically, there has been a disconnect between law enforcement agencies and residents, particularly in marginalized areas of satellite cities.</w:t>
      </w:r>
    </w:p>
    <w:p>
      <w:pPr>
        <w:pStyle w:val="BodyText"/>
      </w:pPr>
      <w:r>
        <w:t xml:space="preserve">Recent initiatives in Brazil Brasília have focused on Community Policing strategies (Policiamento Comunitário). The goal is for the Police Officer to engage proactively with citizens through regular meetings, school programs, and neighborhood watches. These efforts aim to transform the perception of police from an occupying force to a protective partner.</w:t>
      </w:r>
    </w:p>
    <w:p>
      <w:pPr>
        <w:pStyle w:val="BodyText"/>
      </w:pPr>
      <w:r>
        <w:t xml:space="preserve">Success in this area depends heavily on transparency and accountability mechanisms. When incidents of misconduct occur, swift judicial processing is essential to maintain institutional legitimacy.</w:t>
      </w:r>
    </w:p>
    <w:bookmarkEnd w:id="29"/>
    <w:bookmarkStart w:id="30" w:name="Xb2675c96988a7369896c625bee110c5c4f1f584"/>
    <w:p>
      <w:pPr>
        <w:pStyle w:val="Heading2"/>
      </w:pPr>
      <w:r>
        <w:t xml:space="preserve">6. Technological Advancements and Future Directions</w:t>
      </w:r>
    </w:p>
    <w:p>
      <w:pPr>
        <w:pStyle w:val="FirstParagraph"/>
      </w:pPr>
      <w:r>
        <w:t xml:space="preserve">The integration of technology into policing operations is reshaping the role of the Police Officer in Brazil Brasília. Surveillance systems, data analytics for crime prediction, and digital evidence gathering tools are becoming standard equipment.</w:t>
      </w:r>
    </w:p>
    <w:p>
      <w:pPr>
        <w:pStyle w:val="BodyText"/>
      </w:pPr>
      <w:r>
        <w:t xml:space="preserve">However, this technological shift raises questions about privacy rights and potential biases in algorithmic decision-making. The future of policing in Brazil Brasília will require officers who are not only physically capable but also technologically proficient and ethically grounded.</w:t>
      </w:r>
    </w:p>
    <w:p>
      <w:pPr>
        <w:pStyle w:val="BodyText"/>
      </w:pPr>
      <w:r>
        <w:t xml:space="preserve">Furthermore, continuous professional development is crucial. Officers must adapt to changing criminal tactics, new legal frameworks, and evolving societal expectations regarding police conduct.</w:t>
      </w:r>
    </w:p>
    <w:bookmarkEnd w:id="30"/>
    <w:bookmarkStart w:id="31" w:name="conclusion"/>
    <w:p>
      <w:pPr>
        <w:pStyle w:val="Heading2"/>
      </w:pPr>
      <w:r>
        <w:t xml:space="preserve">7. Conclusion</w:t>
      </w:r>
    </w:p>
    <w:p>
      <w:pPr>
        <w:pStyle w:val="FirstParagraph"/>
      </w:pPr>
      <w:r>
        <w:t xml:space="preserve">In conclusion, the Police Officer in Brazil Brasília occupies a pivotal position in the socio-political landscape of Brazil. Their role extends far beyond traditional law enforcement; they are custodians of democratic values, managers of complex urban dynamics, and frontline defenders against organized crime.</w:t>
      </w:r>
    </w:p>
    <w:p>
      <w:pPr>
        <w:pStyle w:val="BodyText"/>
      </w:pPr>
      <w:r>
        <w:t xml:space="preserve">The history of Brazil Brasília serves as a microcosm for the broader challenges facing Brazilian security institutions: balancing security with liberty, managing inequality through service delivery, and adapting to modern threats while maintaining public trust.</w:t>
      </w:r>
    </w:p>
    <w:p>
      <w:pPr>
        <w:pStyle w:val="BodyText"/>
      </w:pPr>
      <w:r>
        <w:t xml:space="preserve">Looking forward, it is imperative that policies regarding the Police Officer continue to evolve. Investment in training, infrastructure in peripheral districts of Brazil Brasília, and community engagement programs will be key to achieving sustainable public safety. As Brazil Brasília continues to grow and mature as a capital city, so too must its approach to policing—ensuring that every officer is empowered and equipped to serve with integrity and effectiveness.</w:t>
      </w:r>
    </w:p>
    <w:p>
      <w:pPr>
        <w:pStyle w:val="BodyText"/>
      </w:pPr>
      <w:r>
        <w:t xml:space="preserve">The journey toward an ideal state of security in Brazil Brasília is ongoing. It requires the dedication of every Police Officer who patrols its streets, the commitment of policymakers who design security strategies, and the participation of citizens who demand safety while upholding their rights. Only through this collective effort can Brazil Brasília realize its potential as a model city for public service and democratic stability.</w:t>
      </w:r>
    </w:p>
    <w:bookmarkEnd w:id="31"/>
    <w:bookmarkStart w:id="32" w:name="references-simulated"/>
    <w:p>
      <w:pPr>
        <w:pStyle w:val="Heading2"/>
      </w:pPr>
      <w:r>
        <w:t xml:space="preserve">8. References (Simulated)</w:t>
      </w:r>
    </w:p>
    <w:p>
      <w:pPr>
        <w:numPr>
          <w:ilvl w:val="0"/>
          <w:numId w:val="1001"/>
        </w:numPr>
        <w:pStyle w:val="Compact"/>
      </w:pPr>
      <w:r>
        <w:t xml:space="preserve">Ferreira, J., &amp; Silva, M. (2018). *Urban Planning and Policing in Planned Cities: The Case of Brasília*. Journal of Urban Security Studies.</w:t>
      </w:r>
    </w:p>
    <w:p>
      <w:pPr>
        <w:numPr>
          <w:ilvl w:val="0"/>
          <w:numId w:val="1001"/>
        </w:numPr>
        <w:pStyle w:val="Compact"/>
      </w:pPr>
      <w:r>
        <w:t xml:space="preserve">Gomes, A. (2020). *Militarization vs. Community Policing: Tensions in the Federal District*. Brazilian Review of Criminology.</w:t>
      </w:r>
    </w:p>
    <w:p>
      <w:pPr>
        <w:numPr>
          <w:ilvl w:val="0"/>
          <w:numId w:val="1001"/>
        </w:numPr>
        <w:pStyle w:val="Compact"/>
      </w:pPr>
      <w:r>
        <w:t xml:space="preserve">Instituto de Segurança Pública do Distrito Federal (ISP-DF). (2021). *Annual Public Safety Report*. Government of the Federal District.</w:t>
      </w:r>
    </w:p>
    <w:p>
      <w:pPr>
        <w:numPr>
          <w:ilvl w:val="0"/>
          <w:numId w:val="1001"/>
        </w:numPr>
        <w:pStyle w:val="Compact"/>
      </w:pPr>
      <w:r>
        <w:t xml:space="preserve">Santos, L. (2019). *The Political Role of Law Enforcement in Capital Cities*. Latin American Politics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Brazil Brasília: A Conference Paper</dc:title>
  <dc:creator/>
  <dc:language>en</dc:language>
  <cp:keywords/>
  <dcterms:created xsi:type="dcterms:W3CDTF">2026-07-29T20:53:21Z</dcterms:created>
  <dcterms:modified xsi:type="dcterms:W3CDTF">2026-07-29T20:53:21Z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