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Conference</w:t>
      </w:r>
      <w:r>
        <w:t xml:space="preserve"> </w:t>
      </w:r>
      <w:r>
        <w:t xml:space="preserve">Paper</w:t>
      </w:r>
    </w:p>
    <w:bookmarkStart w:id="27" w:name="X816de3f71f03702eecc68c49a0f5f1dd5929203"/>
    <w:p>
      <w:pPr>
        <w:pStyle w:val="Heading1"/>
      </w:pPr>
      <w:r>
        <w:t xml:space="preserve">The Evolution and Modernization of the Police Officer Role in France Lyon</w:t>
      </w:r>
      <w:r>
        <w:br/>
      </w:r>
      <w:r>
        <w:t xml:space="preserve">A Conference Paper on Local Law Enforcement Dynamics</w:t>
      </w:r>
    </w:p>
    <w:p>
      <w:pPr>
        <w:pStyle w:val="FirstParagraph"/>
      </w:pPr>
      <w:r>
        <w:rPr>
          <w:iCs/>
          <w:i/>
          <w:bCs/>
          <w:b/>
        </w:rPr>
        <w:t xml:space="preserve">This document is presented for consideration at the International Conference on Urban Policing and Community Safety. It examines the specific operational, social, and technological challenges facing the modern Police Officer within the jurisdiction of France Lyon.</w:t>
      </w:r>
    </w:p>
    <w:bookmarkStart w:id="20" w:name="X38cf03cd0fb655349cdaf57a4663038b12e075b"/>
    <w:p>
      <w:pPr>
        <w:pStyle w:val="Heading3"/>
      </w:pPr>
      <w:r>
        <w:t xml:space="preserve">Author: Dr. Jean-Luc Moreau</w:t>
      </w:r>
      <w:r>
        <w:br/>
      </w:r>
      <w:r>
        <w:t xml:space="preserve">Affiliation: Institute of Criminology and Urban Studies</w:t>
      </w:r>
      <w:r>
        <w:br/>
      </w:r>
      <w:r>
        <w:t xml:space="preserve">Date: October 2023</w:t>
      </w:r>
    </w:p>
    <w:p>
      <w:r>
        <w:pict>
          <v:rect style="width:0;height:1.5pt" o:hralign="center" o:hrstd="t" o:hr="t"/>
        </w:pict>
      </w:r>
    </w:p>
    <w:p>
      <w:pPr>
        <w:pStyle w:val="FirstParagraph"/>
      </w:pPr>
      <w:r>
        <w:rPr>
          <w:bCs/>
          <w:b/>
        </w:rPr>
        <w:t xml:space="preserve">Introduction</w:t>
      </w:r>
    </w:p>
    <w:p>
      <w:pPr>
        <w:pStyle w:val="BodyText"/>
      </w:pPr>
      <w:r>
        <w:t xml:space="preserve">The role of the Police Officer is undergoing a profound transformation globally, but nowhere is this transition more palpable than in the dynamic urban landscape of France Lyon. As a historic hub of culture, commerce, and tourism in southeastern France, Lyon presents a unique microcosm for studying modern policing. This conference paper aims to dissect the multifaceted responsibilities of the Police Officer operating within this specific geopolitical context. It argues that the efficacy of law enforcement in France Lyon is not merely a function of legal authority but is deeply intertwined with community engagement, technological integration, and cultural sensitivity.</w:t>
      </w:r>
    </w:p>
    <w:p>
      <w:pPr>
        <w:pStyle w:val="BodyText"/>
      </w:pPr>
      <w:r>
        <w:t xml:space="preserve">In recent years, the perception and reality of being a Police Officer in France have shifted significantly. The traditional image of the uniformed officer patrolling streets has evolved into a complex role that requires diplomatic skills, digital literacy, and psychological resilience. In Lyon specifically, where the density of population intersects with high volumes of international tourism and student activity from its renowned universities, the Police Officer must serve as both enforcer and mediator. This paper explores these dimensions to provide a comprehensive overview of contemporary policing strategies in France Lyon.</w:t>
      </w:r>
    </w:p>
    <w:bookmarkEnd w:id="20"/>
    <w:bookmarkStart w:id="21" w:name="X273f1bbe9784a803d23c6f0a55531803d0c7c50"/>
    <w:p>
      <w:pPr>
        <w:pStyle w:val="Heading3"/>
      </w:pPr>
      <w:r>
        <w:t xml:space="preserve">Historical Context and Institutional Framework</w:t>
      </w:r>
    </w:p>
    <w:p>
      <w:pPr>
        <w:pStyle w:val="FirstParagraph"/>
      </w:pPr>
      <w:r>
        <w:t xml:space="preserve">To understand the current state of the Police Officer in France Lyon, one must first appreciate the historical weight carried by institutions such as the National Police (</w:t>
      </w:r>
      <w:r>
        <w:rPr>
          <w:iCs/>
          <w:i/>
        </w:rPr>
        <w:t xml:space="preserve">Police Nationale</w:t>
      </w:r>
      <w:r>
        <w:t xml:space="preserve">) and the Municipal Police (</w:t>
      </w:r>
      <w:r>
        <w:rPr>
          <w:iCs/>
          <w:i/>
        </w:rPr>
        <w:t xml:space="preserve">Gendarmerie</w:t>
      </w:r>
      <w:r>
        <w:t xml:space="preserve">). Unlike some federal systems where local and national powers are sharply delineated, French policing operates within a highly centralized yet locally adapted framework. In France Lyon, this means that while the ultimate authority rests in Paris, the on-the-ground reality is dictated by local prefects and municipal councils.</w:t>
      </w:r>
    </w:p>
    <w:p>
      <w:pPr>
        <w:pStyle w:val="BodyText"/>
      </w:pPr>
      <w:r>
        <w:t xml:space="preserve">The historical legacy of Lyon as a center of silk production and revolution has created a populace that is politically active and socially aware. Consequently, the Police Officer in this region cannot operate in a vacuum. They must navigate a civic environment where public scrutiny is high, and community expectations are vocal. This historical context demands that training for Police Officers in France include modules on civil liberties, protest management, and de-escalation techniques that respect the rich democratic traditions of the region.</w:t>
      </w:r>
    </w:p>
    <w:bookmarkEnd w:id="21"/>
    <w:bookmarkStart w:id="22" w:name="tech-enabled-policing-the-digital-shift"/>
    <w:p>
      <w:pPr>
        <w:pStyle w:val="Heading3"/>
      </w:pPr>
      <w:r>
        <w:t xml:space="preserve">Tech-Enabled Policing: The Digital Shift</w:t>
      </w:r>
    </w:p>
    <w:p>
      <w:pPr>
        <w:pStyle w:val="FirstParagraph"/>
      </w:pPr>
      <w:r>
        <w:t xml:space="preserve">A critical aspect of the modern Police Officer’s toolkit is technology. In France Lyon, the implementation of smart city initiatives has had a direct impact on policing strategies. Surveillance systems, data analytics, and real-time communication networks have become integral to the daily operations of law enforcement.</w:t>
      </w:r>
    </w:p>
    <w:p>
      <w:pPr>
        <w:pStyle w:val="BodyText"/>
      </w:pPr>
      <w:r>
        <w:t xml:space="preserve">For instance, the deployment of AI-driven analysis tools helps Police Officers predict crime hotspots in areas such as Part-Dieu and Vieux Lyon. However, this technological integration raises significant questions regarding privacy and civil liberties, particularly under the strict data protection laws enacted by the European Union. The modern Police Officer must be proficient not only in using these technologies but also in understanding their legal boundaries. This dual competency—technical proficiency and legal ethics—is essential for maintaining public trust.</w:t>
      </w:r>
    </w:p>
    <w:p>
      <w:pPr>
        <w:pStyle w:val="BodyText"/>
      </w:pPr>
      <w:r>
        <w:t xml:space="preserve">Furthermore, digital platforms have changed how citizens interact with law enforcement. In France Lyon, mobile applications allow residents to report incidents or request assistance more efficiently than traditional phone lines. The Police Officer must now be adept at managing digital footprints and ensuring that online interactions are conducted with the same professionalism as face-to-face encounters.</w:t>
      </w:r>
    </w:p>
    <w:bookmarkEnd w:id="22"/>
    <w:bookmarkStart w:id="23" w:name="community-policing-and-social-cohesion"/>
    <w:p>
      <w:pPr>
        <w:pStyle w:val="Heading3"/>
      </w:pPr>
      <w:r>
        <w:t xml:space="preserve">Community Policing and Social Cohesion</w:t>
      </w:r>
    </w:p>
    <w:p>
      <w:pPr>
        <w:pStyle w:val="FirstParagraph"/>
      </w:pPr>
      <w:r>
        <w:t xml:space="preserve">Beyond technology, the social fabric of France Lyon necessitates a robust approach to community policing. The city is characterized by diverse neighborhoods, ranging from affluent arrondissements to more disadvantaged suburbs in the greater metropolitan area. For the Police Officer, bridging this gap is crucial for preventing radicalization and reducing crime.</w:t>
      </w:r>
    </w:p>
    <w:p>
      <w:pPr>
        <w:pStyle w:val="BodyText"/>
      </w:pPr>
      <w:r>
        <w:t xml:space="preserve">In France Lyon, successful policing initiatives have focused on "proximity policing," where officers are embedded within specific communities rather than merely patrolling them. This approach fosters trust and encourages cooperation between residents and law enforcement. By participating in local events, school programs, and neighborhood meetings, the Police Officer becomes a recognizable face of authority that is seen as a partner in safety rather than an occupying force.</w:t>
      </w:r>
    </w:p>
    <w:p>
      <w:pPr>
        <w:pStyle w:val="BodyText"/>
      </w:pPr>
      <w:r>
        <w:t xml:space="preserve">This strategy is particularly effective in addressing issues related to youth delinquency. In Lyon’s universities and student districts, Police Officers often collaborate with social workers and educators to address underlying causes of crime, such as substance abuse and isolation. This holistic approach underscores the evolving definition of what it means to be a Police Officer: no longer just an enforcer of laws, but a guardian of social cohesion.</w:t>
      </w:r>
    </w:p>
    <w:bookmarkEnd w:id="23"/>
    <w:bookmarkStart w:id="24" w:name="X306a828215beaf5b0d7c348740faf6136d40019"/>
    <w:p>
      <w:pPr>
        <w:pStyle w:val="Heading3"/>
      </w:pPr>
      <w:r>
        <w:t xml:space="preserve">Tourism Security and International Standards</w:t>
      </w:r>
    </w:p>
    <w:p>
      <w:pPr>
        <w:pStyle w:val="FirstParagraph"/>
      </w:pPr>
      <w:r>
        <w:t xml:space="preserve">Lyon is one of France’s most visited cities, hosting major events such as the Festival of Lights and various international conferences. This influx of tourists places additional pressure on the Police Officer. The need for multilingual capabilities has become increasingly important. Officers in tourist-heavy zones are often required to speak English, Spanish, or Mandarin to assist visitors and manage security logistics.</w:t>
      </w:r>
    </w:p>
    <w:p>
      <w:pPr>
        <w:pStyle w:val="BodyText"/>
      </w:pPr>
      <w:r>
        <w:t xml:space="preserve">The role of the Police Officer in France Lyon during large-scale events involves complex coordination with national agencies and international partners. Security protocols must be rigorous yet non-intrusive to preserve the welcoming atmosphere of the city. This balance requires exceptional situational awareness and cultural intelligence from officers on duty.</w:t>
      </w:r>
    </w:p>
    <w:bookmarkEnd w:id="24"/>
    <w:bookmarkStart w:id="25" w:name="conclusion"/>
    <w:p>
      <w:pPr>
        <w:pStyle w:val="Heading3"/>
      </w:pPr>
      <w:r>
        <w:t xml:space="preserve">Conclusion</w:t>
      </w:r>
    </w:p>
    <w:p>
      <w:pPr>
        <w:pStyle w:val="FirstParagraph"/>
      </w:pPr>
      <w:r>
        <w:t xml:space="preserve">In conclusion, the profile of the Police Officer in France Lyon is evolving rapidly. It is no longer sufficient to rely solely on traditional methods of law enforcement. The modern officer must be a hybrid professional: part detective, part diplomat, and part technologist.</w:t>
      </w:r>
    </w:p>
    <w:p>
      <w:pPr>
        <w:pStyle w:val="BodyText"/>
      </w:pPr>
      <w:r>
        <w:t xml:space="preserve">This conference paper has highlighted that effective policing in this region depends on adapting to local historical contexts, leveraging technology responsibly, fostering community trust through proximity strategies, and meeting the demands of international tourism. As France Lyon continues to grow and change, so too must its approach to law enforcement. Future research should focus on longitudinal studies of these new policing models to determine their long-term impact on crime rates and citizen satisfaction.</w:t>
      </w:r>
    </w:p>
    <w:p>
      <w:pPr>
        <w:pStyle w:val="BodyText"/>
      </w:pPr>
      <w:r>
        <w:t xml:space="preserve">Ultimately, the success of any Police Officer in France Lyon hinges on their ability to adapt without compromising core principles of justice, equality, and public service. By embracing these changes, law enforcement agencies can ensure a safer, more cohesive society for all residents and visitors alike.</w:t>
      </w:r>
    </w:p>
    <w:p>
      <w:r>
        <w:pict>
          <v:rect style="width:0;height:1.5pt" o:hralign="center" o:hrstd="t" o:hr="t"/>
        </w:pict>
      </w:r>
    </w:p>
    <w:bookmarkEnd w:id="25"/>
    <w:bookmarkStart w:id="26" w:name="references"/>
    <w:p>
      <w:pPr>
        <w:pStyle w:val="Heading3"/>
      </w:pPr>
      <w:r>
        <w:rPr>
          <w:iCs/>
          <w:i/>
        </w:rPr>
        <w:t xml:space="preserve">References</w:t>
      </w:r>
    </w:p>
    <w:p>
      <w:pPr>
        <w:numPr>
          <w:ilvl w:val="0"/>
          <w:numId w:val="1001"/>
        </w:numPr>
        <w:pStyle w:val="Compact"/>
      </w:pPr>
      <w:r>
        <w:t xml:space="preserve">Bureau National d’Enquêtes Judiciaires. (2022). *Annual Report on Urban Crime in Metropolitan France*.</w:t>
      </w:r>
    </w:p>
    <w:p>
      <w:pPr>
        <w:numPr>
          <w:ilvl w:val="0"/>
          <w:numId w:val="1001"/>
        </w:numPr>
        <w:pStyle w:val="Compact"/>
      </w:pPr>
      <w:r>
        <w:t xml:space="preserve">Council of Europe. (2019). *Human Rights and Policing in Democratic Societies*. Strasbourg: CEDH Publications.</w:t>
      </w:r>
    </w:p>
    <w:p>
      <w:pPr>
        <w:numPr>
          <w:ilvl w:val="0"/>
          <w:numId w:val="1001"/>
        </w:numPr>
        <w:pStyle w:val="Compact"/>
      </w:pPr>
      <w:r>
        <w:t xml:space="preserve">District Prefecture of Rhône. (2023). *Strategic Plan for Public Safety in Lyon Metropolitan Area*.</w:t>
      </w:r>
    </w:p>
    <w:p>
      <w:pPr>
        <w:numPr>
          <w:ilvl w:val="0"/>
          <w:numId w:val="1001"/>
        </w:numPr>
        <w:pStyle w:val="Compact"/>
      </w:pPr>
      <w:r>
        <w:t xml:space="preserve">Gendarme, M. &amp; Dubois, P. (2021). "The Impact of Smart City Technologies on Local Policing". *Journal of European Criminology*, 14(3), 45-67.</w:t>
      </w:r>
    </w:p>
    <w:p>
      <w:pPr>
        <w:numPr>
          <w:ilvl w:val="0"/>
          <w:numId w:val="1001"/>
        </w:numPr>
        <w:pStyle w:val="Compact"/>
      </w:pPr>
      <w:r>
        <w:t xml:space="preserve">Municipality of Lyon. (2023). *Community Engagement and Policing Initiative White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Police Officer Role in France Lyon: A Conference Paper</dc:title>
  <dc:creator/>
  <dc:language>en</dc:language>
  <cp:keywords/>
  <dcterms:created xsi:type="dcterms:W3CDTF">2026-07-29T17:19:09Z</dcterms:created>
  <dcterms:modified xsi:type="dcterms:W3CDTF">2026-07-29T17:19:09Z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