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Marseille:</w:t>
      </w:r>
      <w:r>
        <w:t xml:space="preserve"> </w:t>
      </w:r>
      <w:r>
        <w:t xml:space="preserve">Modernization,</w:t>
      </w:r>
      <w:r>
        <w:t xml:space="preserve"> </w:t>
      </w:r>
      <w:r>
        <w:t xml:space="preserve">Community</w:t>
      </w:r>
      <w:r>
        <w:t xml:space="preserve"> </w:t>
      </w:r>
      <w:r>
        <w:t xml:space="preserve">Integration,</w:t>
      </w:r>
      <w:r>
        <w:t xml:space="preserve"> </w:t>
      </w:r>
      <w:r>
        <w:t xml:space="preserve">and</w:t>
      </w:r>
      <w:r>
        <w:t xml:space="preserve"> </w:t>
      </w:r>
      <w:r>
        <w:t xml:space="preserve">Public</w:t>
      </w:r>
      <w:r>
        <w:t xml:space="preserve"> </w:t>
      </w:r>
      <w:r>
        <w:t xml:space="preserve">Safety</w:t>
      </w:r>
      <w:r>
        <w:t xml:space="preserve"> </w:t>
      </w:r>
      <w:r>
        <w:t xml:space="preserve">Challenges</w:t>
      </w:r>
    </w:p>
    <w:bookmarkStart w:id="28" w:name="X9a2723ee06aa3501df762b9685fbb18987baa15"/>
    <w:p>
      <w:pPr>
        <w:pStyle w:val="Heading1"/>
      </w:pPr>
      <w:r>
        <w:t xml:space="preserve">The Evolving Role of the Police Officer in France Marseille: Modernization, Community Integration, and Public Safety Challenges</w:t>
      </w:r>
    </w:p>
    <w:p>
      <w:pPr>
        <w:pStyle w:val="FirstParagraph"/>
      </w:pPr>
      <w:r>
        <w:rPr>
          <w:bCs/>
          <w:b/>
        </w:rPr>
        <w:t xml:space="preserve">A Conference Paper Presentation</w:t>
      </w:r>
    </w:p>
    <w:p>
      <w:pPr>
        <w:pStyle w:val="BodyText"/>
      </w:pPr>
      <w:r>
        <w:t xml:space="preserve">Symposium on Urban Security and Policing Strategies in Southern Europe</w:t>
      </w:r>
      <w:r>
        <w:br/>
      </w:r>
      <w:r>
        <w:t xml:space="preserve">Date: October 2023</w:t>
      </w:r>
      <w:r>
        <w:br/>
      </w:r>
      <w:r>
        <w:t xml:space="preserve">Location: Marseille, France</w:t>
      </w:r>
    </w:p>
    <w:bookmarkStart w:id="20" w:name="section"/>
    <w:p>
      <w:pPr>
        <w:pStyle w:val="Heading3"/>
      </w:pPr>
    </w:p>
    <w:p>
      <w:pPr>
        <w:pStyle w:val="FirstParagraph"/>
      </w:pPr>
      <w:r>
        <w:t xml:space="preserve">Abstract:</w:t>
      </w:r>
      <w:r>
        <w:br/>
      </w:r>
      <w:r>
        <w:br/>
      </w:r>
      <w:r>
        <w:t xml:space="preserve">This paper examines the critical transformation of the Police Officer role within the specific socio-geographic context of France, with a particular focus on Marseille. As one of France’s oldest and most culturally diverse cities, Marseille presents unique challenges regarding public safety, social integration, and urban policing. This study analyzes how traditional policing models are being adapted to meet modern demands in this Mediterranean hub. It explores the dual mandate of maintaining strict law enforcement while fostering community trust, addressing issues ranging from organized crime in port areas to social unrest in suburban neighborhoods. The findings suggest that successful policing in France’s second-largest city requires a hybrid approach: high-tech surveillance and rigorous training combined with deep community engagement strategies.</w:t>
      </w:r>
      <w:r>
        <w:br/>
      </w:r>
      <w:r>
        <w:br/>
      </w:r>
      <w:r>
        <w:rPr>
          <w:bCs/>
          <w:b/>
        </w:rPr>
        <w:t xml:space="preserve">Keywords:</w:t>
      </w:r>
      <w:r>
        <w:t xml:space="preserve"> </w:t>
      </w:r>
      <w:r>
        <w:t xml:space="preserve">Police Officer, Marseille, France, Urban Policing, Community Engagement, Public Safety.</w:t>
      </w:r>
    </w:p>
    <w:bookmarkEnd w:id="20"/>
    <w:bookmarkStart w:id="21" w:name="i.-introduction"/>
    <w:p>
      <w:pPr>
        <w:pStyle w:val="Heading2"/>
      </w:pPr>
      <w:r>
        <w:t xml:space="preserve">I. Introduction</w:t>
      </w:r>
    </w:p>
    <w:p>
      <w:pPr>
        <w:pStyle w:val="FirstParagraph"/>
      </w:pPr>
      <w:r>
        <w:t xml:space="preserve">The city of Marseille stands as a vital gateway between Europe and the Mediterranean world. However, its strategic importance brings with it complex security dynamics that directly impact the daily operations of every Police Officer deployed in France’s second-largest municipality. For decades, the perception of law enforcement in Marseille has been shaped by a dichotomy: on one hand, the need for robust intervention against organized crime and drug trafficking; on the other, the imperative to maintain social cohesion in ethnically diverse neighborhoods. This paper argues that the role of the Police Officer in France Marseille is no longer static. It is evolving from a purely reactive force into a proactive agent of social stability.</w:t>
      </w:r>
    </w:p>
    <w:p>
      <w:pPr>
        <w:pStyle w:val="BodyText"/>
      </w:pPr>
      <w:r>
        <w:t xml:space="preserve">In recent years, national reforms within French policing structures have trickled down to local jurisdictions like Marseille. The modern Police Officer must now navigate an increasingly digital landscape, handle sophisticated cyber-crimes, and respond to globalized threats such as terrorism and human trafficking. Simultaneously, they must retain the human element essential for de-escalating conflicts in a city known for its passionate civic engagement and occasional civil unrest.</w:t>
      </w:r>
    </w:p>
    <w:bookmarkEnd w:id="21"/>
    <w:bookmarkStart w:id="22" w:name="ii.-the-unique-context-of-marseille"/>
    <w:p>
      <w:pPr>
        <w:pStyle w:val="Heading2"/>
      </w:pPr>
      <w:r>
        <w:t xml:space="preserve">II. The Unique Context of Marseille</w:t>
      </w:r>
    </w:p>
    <w:p>
      <w:pPr>
        <w:pStyle w:val="FirstParagraph"/>
      </w:pPr>
      <w:r>
        <w:t xml:space="preserve">To understand the challenges facing the Police Officer in France, one must first appreciate the specific topography of Marseille. Unlike Paris, which is centrally organized around administrative power hubs, Marseille is characterized by a decentralized urban sprawl. It features dense historic centers like Le Panier and Vieux-Port alongside sprawling suburban *banlieues* such as Les Goudes and La Blancarde.</w:t>
      </w:r>
    </w:p>
    <w:p>
      <w:pPr>
        <w:pStyle w:val="BodyText"/>
      </w:pPr>
      <w:r>
        <w:t xml:space="preserve">This geographical fragmentation creates distinct policing zones. In the historic port areas, the Police Officer deals with tourism-related incidents, petty theft, and nightlife disorder. Conversely, in peripheral neighborhoods facing high unemployment rates and social exclusion, the Police Officer is often the first point of contact between the state and marginalized communities. Tensions here are not merely criminal but deeply sociological.</w:t>
      </w:r>
    </w:p>
    <w:p>
      <w:pPr>
        <w:pStyle w:val="BodyText"/>
      </w:pPr>
      <w:r>
        <w:t xml:space="preserve">Furthermore, Marseille’s status as a major commercial port makes it a focal point for transnational crime syndicates. The Police Officer in this region must possess specialized knowledge regarding maritime logistics, customs violations, and money laundering networks. This complexity demands that the Police Officer be not only a guardian of local order but also an intelligence gatherer on an international scale.</w:t>
      </w:r>
    </w:p>
    <w:bookmarkEnd w:id="22"/>
    <w:bookmarkStart w:id="23" w:name="X9168408fabcf7b374cf44ef8f0fea9f1f17ddf5"/>
    <w:p>
      <w:pPr>
        <w:pStyle w:val="Heading2"/>
      </w:pPr>
      <w:r>
        <w:t xml:space="preserve">III. Modernization and Training of the French Police</w:t>
      </w:r>
    </w:p>
    <w:p>
      <w:pPr>
        <w:pStyle w:val="FirstParagraph"/>
      </w:pPr>
      <w:r>
        <w:t xml:space="preserve">The evolution of the Police Officer in France has been driven by significant legislative changes aimed at enhancing efficiency and accountability. In Marseille, these national trends are reflected in local academy training programs. Modern recruits undergo rigorous psychological screening, legal education, and de-escalation tactics training that were not standard a decade ago.</w:t>
      </w:r>
    </w:p>
    <w:p>
      <w:pPr>
        <w:numPr>
          <w:ilvl w:val="0"/>
          <w:numId w:val="1001"/>
        </w:numPr>
        <w:pStyle w:val="Compact"/>
      </w:pPr>
      <w:r>
        <w:rPr>
          <w:bCs/>
          <w:b/>
        </w:rPr>
        <w:t xml:space="preserve">Digital Literacy:</w:t>
      </w:r>
      <w:r>
        <w:t xml:space="preserve"> </w:t>
      </w:r>
      <w:r>
        <w:t xml:space="preserve">The contemporary Police Officer must be proficient in digital forensics. With crime moving online—from cyberbullying to organized fraud—the ability to track suspects through digital footprints is crucial. Marseille’s tech-savvy youth population requires officers who can bridge the gap between traditional street policing and virtual investigations.</w:t>
      </w:r>
    </w:p>
    <w:p>
      <w:pPr>
        <w:numPr>
          <w:ilvl w:val="0"/>
          <w:numId w:val="1001"/>
        </w:numPr>
        <w:pStyle w:val="Compact"/>
      </w:pPr>
      <w:r>
        <w:rPr>
          <w:bCs/>
          <w:b/>
        </w:rPr>
        <w:t xml:space="preserve">Multicultural Competency:</w:t>
      </w:r>
      <w:r>
        <w:t xml:space="preserve"> </w:t>
      </w:r>
      <w:r>
        <w:t xml:space="preserve">Given Marseille’s diverse demographic makeup, effective communication is paramount. Police training now emphasizes cultural sensitivity and language acquisition to ensure that interactions with non-French speaking residents are conducted respectfully and accurately. Miscommunication in such contexts can lead to unnecessary escalation, a risk that the modern Police Officer must mitigate.</w:t>
      </w:r>
    </w:p>
    <w:p>
      <w:pPr>
        <w:numPr>
          <w:ilvl w:val="0"/>
          <w:numId w:val="1001"/>
        </w:numPr>
        <w:pStyle w:val="Compact"/>
      </w:pPr>
      <w:r>
        <w:rPr>
          <w:bCs/>
          <w:b/>
        </w:rPr>
        <w:t xml:space="preserve">Physical and Tactical Adaptation:</w:t>
      </w:r>
      <w:r>
        <w:t xml:space="preserve"> </w:t>
      </w:r>
      <w:r>
        <w:t xml:space="preserve">With the rise of violent demonstrations, Police Officers in Marseille are trained in crowd control techniques that prioritize minimal force while ensuring public order. This shift reflects a broader European trend towards "legitimacy-based policing," where the consent of the governed is seen as essential to long-term safety.</w:t>
      </w:r>
    </w:p>
    <w:bookmarkEnd w:id="23"/>
    <w:bookmarkStart w:id="24" w:name="iv.-community-relations-and-legitimacy"/>
    <w:p>
      <w:pPr>
        <w:pStyle w:val="Heading2"/>
      </w:pPr>
      <w:r>
        <w:t xml:space="preserve">IV. Community Relations and Legitimacy</w:t>
      </w:r>
    </w:p>
    <w:p>
      <w:pPr>
        <w:pStyle w:val="FirstParagraph"/>
      </w:pPr>
      <w:r>
        <w:t xml:space="preserve">The most significant challenge for any Police Officer in France Marseille is rebuilding trust with communities that have historically felt alienated from state institutions. Past incidents of perceived police brutality or systemic bias have left scars on the social fabric of certain neighborhoods.</w:t>
      </w:r>
    </w:p>
    <w:p>
      <w:pPr>
        <w:pStyle w:val="BodyText"/>
      </w:pPr>
      <w:r>
        <w:t xml:space="preserve">To address this, new initiatives in Marseille have promoted "neighborhood policing" (*police de proximité*). This model requires Police Officers to be visible and accessible in their assigned districts, engaging with local businesses, schools, and community leaders. The goal is to transform the Police Officer from an external enforcer into a recognized member of the local ecosystem.</w:t>
      </w:r>
    </w:p>
    <w:p>
      <w:pPr>
        <w:pStyle w:val="BodyText"/>
      </w:pPr>
      <w:r>
        <w:t xml:space="preserve">For example, joint initiatives between police academies and local high schools in Marseille have begun to introduce youth to law enforcement careers early on. These programs aim to demystify the role of the Police Officer and highlight service as a core value. When young people see officers engaging positively with their peers, it reduces adversarial attitudes and fosters cooperation.</w:t>
      </w:r>
    </w:p>
    <w:bookmarkEnd w:id="24"/>
    <w:bookmarkStart w:id="25" w:name="X504be548b1571df37f0ba1a984704c62ec8eb8f"/>
    <w:p>
      <w:pPr>
        <w:pStyle w:val="Heading2"/>
      </w:pPr>
      <w:r>
        <w:t xml:space="preserve">V. Technological Integration vs. Civil Liberties</w:t>
      </w:r>
    </w:p>
    <w:p>
      <w:pPr>
        <w:pStyle w:val="FirstParagraph"/>
      </w:pPr>
      <w:r>
        <w:t xml:space="preserve">The deployment of technology in Marseille presents another layer of complexity for the Police Officer. The use of surveillance cameras, facial recognition software, and data analytics tools can significantly enhance crime prediction capabilities. However, these technologies also raise profound questions about privacy and civil liberties.</w:t>
      </w:r>
    </w:p>
    <w:p>
      <w:pPr>
        <w:pStyle w:val="BodyText"/>
      </w:pPr>
      <w:r>
        <w:t xml:space="preserve">In France, the tension between security needs and individual rights is a subject of intense legal debate. The Police Officer operating in Marseille must be acutely aware of GDPR (General Data Protection Regulation) guidelines and French constitutional protections. Improper use of surveillance data can lead to legal challenges that undermine the legitimacy of police actions.</w:t>
      </w:r>
    </w:p>
    <w:p>
      <w:pPr>
        <w:pStyle w:val="BodyText"/>
      </w:pPr>
      <w:r>
        <w:t xml:space="preserve">Therefore, the modern Police Officer is also a custodian of digital ethics. They must balance the imperative to secure public spaces with the duty to respect private freedoms. This balance is particularly delicate in Marseille, a city that prides itself on its liberal and open character.</w:t>
      </w:r>
    </w:p>
    <w:bookmarkEnd w:id="25"/>
    <w:bookmarkStart w:id="26" w:name="vi.-conclusion"/>
    <w:p>
      <w:pPr>
        <w:pStyle w:val="Heading2"/>
      </w:pPr>
      <w:r>
        <w:t xml:space="preserve">VI. Conclusion</w:t>
      </w:r>
    </w:p>
    <w:p>
      <w:pPr>
        <w:pStyle w:val="FirstParagraph"/>
      </w:pPr>
      <w:r>
        <w:t xml:space="preserve">The role of the Police Officer in France Marseille is undergoing a profound transformation. No longer confined to traditional reactive duties, today’s officer must be a multifaceted professional equipped with digital skills, cultural awareness, and strong community ties. The unique geography and social dynamics of Marseille demand a policing strategy that is both tough on crime and gentle on community relations.</w:t>
      </w:r>
    </w:p>
    <w:p>
      <w:pPr>
        <w:pStyle w:val="BodyText"/>
      </w:pPr>
      <w:r>
        <w:t xml:space="preserve">As we look to the future, the success of policing in this vibrant Mediterranean city will depend on continued investment in training, transparent communication with the public, and adaptive technologies. The Police Officer remains the linchpin of public safety in France Marseille. By embracing modernization while respecting local traditions and social realities, law enforcement can ensure a safer and more cohesive society for all residents.</w:t>
      </w:r>
    </w:p>
    <w:bookmarkEnd w:id="26"/>
    <w:bookmarkStart w:id="27" w:name="vii.-references"/>
    <w:p>
      <w:pPr>
        <w:pStyle w:val="Heading2"/>
      </w:pPr>
      <w:r>
        <w:t xml:space="preserve">VII. References</w:t>
      </w:r>
    </w:p>
    <w:p>
      <w:pPr>
        <w:numPr>
          <w:ilvl w:val="0"/>
          <w:numId w:val="1002"/>
        </w:numPr>
        <w:pStyle w:val="Compact"/>
      </w:pPr>
      <w:r>
        <w:t xml:space="preserve">1. Ministère de l'Intérieur. (2023). *Rapport Annuel sur la Sécurité et la Coopération*. Paris: French Ministry of Interior.</w:t>
      </w:r>
    </w:p>
    <w:p>
      <w:pPr>
        <w:numPr>
          <w:ilvl w:val="0"/>
          <w:numId w:val="1002"/>
        </w:numPr>
        <w:pStyle w:val="Compact"/>
      </w:pPr>
      <w:r>
        <w:t xml:space="preserve">2. Dubet, F., &amp; Lapeyronnie, P. (2019). *Les nouveaux visages de la violence en France*. Éditions Gallimard.</w:t>
      </w:r>
    </w:p>
    <w:p>
      <w:pPr>
        <w:numPr>
          <w:ilvl w:val="0"/>
          <w:numId w:val="1002"/>
        </w:numPr>
        <w:pStyle w:val="Compact"/>
      </w:pPr>
      <w:r>
        <w:t xml:space="preserve">3. Marseille City Council. (2021). *Stratégie Municipale de Prévention de la Délinquance*. Ville de Marseille.</w:t>
      </w:r>
    </w:p>
    <w:p>
      <w:pPr>
        <w:numPr>
          <w:ilvl w:val="0"/>
          <w:numId w:val="1002"/>
        </w:numPr>
        <w:pStyle w:val="Compact"/>
      </w:pPr>
      <w:r>
        <w:t xml:space="preserve">4. European Union Agency for Law Enforcement Training (CEPOL). (2022). *Best Practices in Urban Policing*. Brussels: EU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France Marseille: Modernization, Community Integration, and Public Safety Challenges</dc:title>
  <dc:creator/>
  <dc:language>en</dc:language>
  <cp:keywords/>
  <dcterms:created xsi:type="dcterms:W3CDTF">2026-07-30T07:13:13Z</dcterms:created>
  <dcterms:modified xsi:type="dcterms:W3CDTF">2026-07-30T07:13:13Z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