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Nepal</w:t>
      </w:r>
      <w:r>
        <w:t xml:space="preserve"> </w:t>
      </w:r>
      <w:r>
        <w:t xml:space="preserve">Kathmandu:</w:t>
      </w:r>
      <w:r>
        <w:t xml:space="preserve"> </w:t>
      </w:r>
      <w:r>
        <w:t xml:space="preserve">Challenges</w:t>
      </w:r>
      <w:r>
        <w:t xml:space="preserve"> </w:t>
      </w:r>
      <w:r>
        <w:t xml:space="preserve">and</w:t>
      </w:r>
      <w:r>
        <w:t xml:space="preserve"> </w:t>
      </w:r>
      <w:r>
        <w:t xml:space="preserve">Modernization</w:t>
      </w:r>
      <w:r>
        <w:t xml:space="preserve"> </w:t>
      </w:r>
      <w:r>
        <w:t xml:space="preserve">Strategies</w:t>
      </w:r>
    </w:p>
    <w:bookmarkStart w:id="31" w:name="X92342f00d639df8ddff58500c5d14704a14f6b5"/>
    <w:p>
      <w:pPr>
        <w:pStyle w:val="Heading1"/>
      </w:pPr>
      <w:r>
        <w:t xml:space="preserve">The Evolving Role of the Police Officer in Nepal Kathmandu:</w:t>
      </w:r>
      <w:r>
        <w:br/>
      </w:r>
      <w:r>
        <w:t xml:space="preserve">Challenges and Modernization Strategies</w:t>
      </w:r>
    </w:p>
    <w:p>
      <w:pPr>
        <w:pStyle w:val="FirstParagraph"/>
      </w:pPr>
      <w:r>
        <w:t xml:space="preserve">[Author Name Placeholder]</w:t>
      </w:r>
      <w:r>
        <w:br/>
      </w:r>
      <w:r>
        <w:t xml:space="preserve">Department of Criminology and Public Safety</w:t>
      </w:r>
      <w:r>
        <w:br/>
      </w:r>
      <w:r>
        <w:t xml:space="preserve">International Conference on Urban Governance in South Asia</w:t>
      </w:r>
      <w:r>
        <w:br/>
      </w:r>
      <w:r>
        <w:t xml:space="preserve">2024 Proceedings</w:t>
      </w:r>
    </w:p>
    <w:p>
      <w:pPr>
        <w:pStyle w:val="BodyText"/>
      </w:pPr>
      <w:r>
        <w:rPr>
          <w:u w:val="single"/>
          <w:bCs/>
          <w:b/>
        </w:rPr>
        <w:t xml:space="preserve">Abstract:</w:t>
      </w:r>
      <w:r>
        <w:br/>
      </w:r>
      <w:r>
        <w:t xml:space="preserve">This conference paper examines the multifaceted role of the Police Officer within the specific socio-political and geographical context of Nepal Kathmandu. As one of the most densely populated urban centers in South Asia, Kathmandu presents unique challenges regarding public safety, traffic management, and civic order. The document explores how traditional policing models are being tested by rapid urbanization, demographic shifts, and increasing citizen expectations for transparency. It argues that the modern Police Officer in Nepal Kathmandu must transition from a purely enforcement-based model to a community-oriented service provider. Through an analysis of current operational constraints and proposed technological integrations, this paper outlines strategic pathways for enhancing the efficacy, legitimacy, and operational capacity of law enforcement in the capital region.</w:t>
      </w:r>
    </w:p>
    <w:bookmarkStart w:id="20" w:name="introduction"/>
    <w:p>
      <w:pPr>
        <w:pStyle w:val="Heading2"/>
      </w:pPr>
      <w:r>
        <w:t xml:space="preserve">1. Introduction</w:t>
      </w:r>
    </w:p>
    <w:p>
      <w:pPr>
        <w:pStyle w:val="FirstParagraph"/>
      </w:pPr>
      <w:r>
        <w:t xml:space="preserve">The landscape of urban security in Nepal has undergone significant transformation over the past two decades. At the heart of this transformation is Nepal Kathmandu, a city that serves as both the political and economic nerve center of the nation. Within this complex ecosystem, the Police Officer stands as a critical figure in maintaining social order and delivering justice. However, the traditional expectations placed upon law enforcement personnel are increasingly at odds with modern urban realities. This paper aims to dissect these challenges specifically within the context of Nepal Kathmandu, highlighting how local cultural nuances and infrastructural limitations impact policing strategies.</w:t>
      </w:r>
    </w:p>
    <w:p>
      <w:pPr>
        <w:pStyle w:val="BodyText"/>
      </w:pPr>
      <w:r>
        <w:t xml:space="preserve">In recent years, public discourse in Nepal has shifted towards demanding greater accountability and professionalism from state institutions. The Police Officer is no longer viewed merely as an arm of the state but as a public servant whose legitimacy is derived from community trust. This shift necessitates a re-evaluation of training protocols, resource allocation, and community engagement strategies unique to the Kathmandu Valley environment.</w:t>
      </w:r>
    </w:p>
    <w:bookmarkEnd w:id="20"/>
    <w:bookmarkStart w:id="21" w:name="X33be5c93cacaae33cf893415c879eb01b71be4f"/>
    <w:p>
      <w:pPr>
        <w:pStyle w:val="Heading2"/>
      </w:pPr>
      <w:r>
        <w:t xml:space="preserve">2. The Urban Context: Policing in Nepal Kathmandu</w:t>
      </w:r>
    </w:p>
    <w:p>
      <w:pPr>
        <w:pStyle w:val="FirstParagraph"/>
      </w:pPr>
      <w:r>
        <w:t xml:space="preserve">Nepal Kathmandu is characterized by high population density, informal settlements, and a chaotic infrastructure that poses distinct challenges for law enforcement. The narrow alleyways of the old city districts often impede rapid emergency response times, while sprawling peripheral areas suffer from inadequate street lighting and surveillance coverage. For the Police Officer operating in these zones, mobility becomes a significant constraint.</w:t>
      </w:r>
    </w:p>
    <w:p>
      <w:pPr>
        <w:pStyle w:val="BodyText"/>
      </w:pPr>
      <w:r>
        <w:t xml:space="preserve">Furthermore, the demographic profile of Nepal Kathmandu includes a significant migrant population and a transient tourist sector. This fluidity complicates crime registration and investigative processes. Crimes such as theft against tourists or domestic disputes within migrant communities require specialized sensitivity and legal knowledge that standard policing curricula may not fully address. Consequently, the Police Officer in this region must possess a high degree of adaptability, cultural intelligence, and linguistic proficiency to effectively serve diverse populations.</w:t>
      </w:r>
    </w:p>
    <w:bookmarkEnd w:id="21"/>
    <w:bookmarkStart w:id="24" w:name="Xa0b683d88454df8614f5205a78c21c2cf1324d0"/>
    <w:p>
      <w:pPr>
        <w:pStyle w:val="Heading2"/>
      </w:pPr>
      <w:r>
        <w:t xml:space="preserve">3. Operational Challenges Faced by Law Enforcement</w:t>
      </w:r>
    </w:p>
    <w:bookmarkStart w:id="22" w:name="X0fd76cbfd2b27137fea92eeed89eef91da1965d"/>
    <w:p>
      <w:pPr>
        <w:pStyle w:val="Heading3"/>
      </w:pPr>
      <w:r>
        <w:t xml:space="preserve">3.1 Resource Limitations and Infrastructure Gaps</w:t>
      </w:r>
    </w:p>
    <w:p>
      <w:pPr>
        <w:pStyle w:val="FirstParagraph"/>
      </w:pPr>
      <w:r>
        <w:t xml:space="preserve">A primary concern for the Police Officer in Nepal Kathmandu is the disparity between workload and available resources. While urbanization has expanded, budgetary allocations for modernization have not always kept pace with demand. Issues such as outdated communication equipment, insufficient forensic laboratories, and a lack of digital infrastructure hinder investigative efficiency. The reliance on manual record-keeping in many local police stations creates bottlenecks that delay justice delivery.</w:t>
      </w:r>
    </w:p>
    <w:bookmarkEnd w:id="22"/>
    <w:bookmarkStart w:id="23" w:name="Xc07c1f18b301341fe7023b79bfc403537e87563"/>
    <w:p>
      <w:pPr>
        <w:pStyle w:val="Heading3"/>
      </w:pPr>
      <w:r>
        <w:t xml:space="preserve">3.2 Public Perception and Community Relations</w:t>
      </w:r>
    </w:p>
    <w:p>
      <w:pPr>
        <w:pStyle w:val="FirstParagraph"/>
      </w:pPr>
      <w:r>
        <w:t xml:space="preserve">Historically, there has been a disconnect between the Police Officer and the general public in Nepal Kathmandu. Incidents of misconduct or perceived corruption have eroded public trust, making community policing initiatives difficult to implement. When citizens do not view the police as approachable or fair, they are less likely to report crimes or cooperate with investigations. Rebuilding this trust is paramount for any effective crime prevention strategy.</w:t>
      </w:r>
    </w:p>
    <w:bookmarkEnd w:id="23"/>
    <w:bookmarkEnd w:id="24"/>
    <w:bookmarkStart w:id="28" w:name="strategies-for-modernization-and-reform"/>
    <w:p>
      <w:pPr>
        <w:pStyle w:val="Heading2"/>
      </w:pPr>
      <w:r>
        <w:t xml:space="preserve">4. Strategies for Modernization and Reform</w:t>
      </w:r>
    </w:p>
    <w:bookmarkStart w:id="25" w:name="community-oriented-policing-models"/>
    <w:p>
      <w:pPr>
        <w:pStyle w:val="Heading3"/>
      </w:pPr>
      <w:r>
        <w:t xml:space="preserve">4.1 Community-Oriented Policing Models</w:t>
      </w:r>
    </w:p>
    <w:p>
      <w:pPr>
        <w:pStyle w:val="FirstParagraph"/>
      </w:pPr>
      <w:r>
        <w:t xml:space="preserve">To address the trust deficit, a community-oriented policing model must be adopted by the Police Officer in Nepal Kathmandu. This involves regular engagement with neighborhood committees, business associations, and civil society organizations. By participating in local civic meetings and addressing minor grievances before they escalate into major crimes, Police Officers can establish themselves as partners rather than adversaries. In the context of Nepal Kathmandu, leveraging existing social structures such as ward-level committees can facilitate smoother interactions.</w:t>
      </w:r>
    </w:p>
    <w:bookmarkEnd w:id="25"/>
    <w:bookmarkStart w:id="26" w:name="technological-integration"/>
    <w:p>
      <w:pPr>
        <w:pStyle w:val="Heading3"/>
      </w:pPr>
      <w:r>
        <w:t xml:space="preserve">4.2 Technological Integration</w:t>
      </w:r>
    </w:p>
    <w:p>
      <w:pPr>
        <w:pStyle w:val="FirstParagraph"/>
      </w:pPr>
      <w:r>
        <w:t xml:space="preserve">The integration of technology is essential for modernizing police operations in Nepal Kathmandu. The implementation of GPS-enabled patrol units, digital crime reporting applications, and centralized database systems can significantly enhance operational efficiency. For the Police Officer, these tools provide real-time data that aids in decision-making and resource deployment. Furthermore, video surveillance networks in key commercial areas of Nepal Kathmandu can act as a deterrent to criminal activity and aid in post-incident investigations.</w:t>
      </w:r>
    </w:p>
    <w:bookmarkEnd w:id="26"/>
    <w:bookmarkStart w:id="27" w:name="specialized-training-programs"/>
    <w:p>
      <w:pPr>
        <w:pStyle w:val="Heading3"/>
      </w:pPr>
      <w:r>
        <w:t xml:space="preserve">4.3 Specialized Training Programs</w:t>
      </w:r>
    </w:p>
    <w:p>
      <w:pPr>
        <w:pStyle w:val="FirstParagraph"/>
      </w:pPr>
      <w:r>
        <w:t xml:space="preserve">Ongoing professional development is crucial for the Police Officer. Training programs should focus not only on tactical skills but also on soft skills, such as conflict resolution, human rights compliance, and gender sensitivity. Given the rise in cybercrime and financial fraud in urban centers like Nepal Kathmandu, specialized training units are necessary to equip Police Officers with the technical know-how to investigate digital crimes.</w:t>
      </w:r>
    </w:p>
    <w:bookmarkEnd w:id="27"/>
    <w:bookmarkEnd w:id="28"/>
    <w:bookmarkStart w:id="29" w:name="conclusion"/>
    <w:p>
      <w:pPr>
        <w:pStyle w:val="Heading2"/>
      </w:pPr>
      <w:r>
        <w:t xml:space="preserve">5. Conclusion</w:t>
      </w:r>
    </w:p>
    <w:p>
      <w:pPr>
        <w:pStyle w:val="FirstParagraph"/>
      </w:pPr>
      <w:r>
        <w:t xml:space="preserve">The role of the Police Officer in Nepal Kathmandu is evolving rapidly amidst a backdrop of significant urban and social change. The challenges faced are substantial, ranging from infrastructural limitations to deep-seated issues of public trust. However, these challenges also present an opportunity for reform. By adopting community-centered approaches, leveraging technological advancements, and investing in continuous professional education, the law enforcement agencies in Nepal Kathmandu can enhance their effectiveness.</w:t>
      </w:r>
    </w:p>
    <w:p>
      <w:pPr>
        <w:pStyle w:val="BodyText"/>
      </w:pPr>
      <w:r>
        <w:t xml:space="preserve">It is imperative that stakeholders—including government policymakers, international development partners, and the community itself—collaborate to support these initiatives. The ultimate goal is to create a secure environment where every Police Officer is empowered to serve with integrity and efficiency, ensuring that Nepal Kathmandu remains a vibrant and safe city for all its residents. Future research should focus on longitudinal studies regarding the impact of these modernization strategies on crime rates and public satisfaction metrics in the region.</w:t>
      </w:r>
    </w:p>
    <w:bookmarkEnd w:id="29"/>
    <w:bookmarkStart w:id="30" w:name="references"/>
    <w:p>
      <w:pPr>
        <w:pStyle w:val="Heading2"/>
      </w:pPr>
      <w:r>
        <w:t xml:space="preserve">6. References</w:t>
      </w:r>
    </w:p>
    <w:p>
      <w:pPr>
        <w:pStyle w:val="FirstParagraph"/>
      </w:pPr>
      <w:r>
        <w:t xml:space="preserve">[1] Nepal Police Headquarters. (2023). *Annual Statistical Report on Crime and Justice*. Kathmandu: Ministry of Home Affairs.</w:t>
      </w:r>
    </w:p>
    <w:p>
      <w:pPr>
        <w:pStyle w:val="BodyText"/>
      </w:pPr>
      <w:r>
        <w:t xml:space="preserve">[2] Sharma, R., &amp; Thapa, B. (2021). "Urbanization and Policing Challenges in the Kathmandu Valley." *Journal of South Asian Studies*, 14(3), 45-62.</w:t>
      </w:r>
    </w:p>
    <w:p>
      <w:pPr>
        <w:pStyle w:val="BodyText"/>
      </w:pPr>
      <w:r>
        <w:t xml:space="preserve">[3] United Nations Office on Drugs and Crime (UNODC). (2020). *Community Policing Initiatives in Developing Countries*. Vienna: UN Publications.</w:t>
      </w:r>
    </w:p>
    <w:p>
      <w:pPr>
        <w:pStyle w:val="BodyText"/>
      </w:pPr>
      <w:r>
        <w:t xml:space="preserve">[4] Government of Nepal. (2019). *National Security Strategy: A Comprehensive Approach to Public Safety*. Kathmandu: State Ministry.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Nepal Kathmandu: Challenges and Modernization Strategies</dc:title>
  <dc:creator/>
  <dc:language>en</dc:language>
  <cp:keywords/>
  <dcterms:created xsi:type="dcterms:W3CDTF">2026-07-29T16:09:09Z</dcterms:created>
  <dcterms:modified xsi:type="dcterms:W3CDTF">2026-07-29T16:09:09Z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