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Roles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Islamabad:</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24" w:name="X366b17c91b63cfa26af0d495c931859e20364dd"/>
    <w:p>
      <w:pPr>
        <w:pStyle w:val="Heading1"/>
      </w:pPr>
      <w:r>
        <w:t xml:space="preserve">Evolving Roles of the Police Officer in Pakistan Islamabad: Challenges and Strategic Adaptations</w:t>
      </w:r>
    </w:p>
    <w:p>
      <w:pPr>
        <w:pStyle w:val="FirstParagraph"/>
      </w:pPr>
      <w:r>
        <w:rPr>
          <w:iCs/>
          <w:i/>
          <w:bCs/>
          <w:b/>
        </w:rPr>
        <w:t xml:space="preserve">A Conference Paper Presentation</w:t>
      </w:r>
      <w:r>
        <w:br/>
      </w:r>
      <w:r>
        <w:t xml:space="preserve">Submitted for Review at the International Symposium on Urban Policing and Public Safety</w:t>
      </w:r>
      <w:r>
        <w:br/>
      </w:r>
      <w:r>
        <w:t xml:space="preserve">Date: October 2023</w:t>
      </w:r>
      <w:r>
        <w:br/>
      </w:r>
      <w:r>
        <w:t xml:space="preserve">Location: Islamabad, Pakistan</w:t>
      </w:r>
    </w:p>
    <w:p>
      <w:pPr>
        <w:pStyle w:val="BodyText"/>
      </w:pPr>
      <w:r>
        <w:br/>
      </w:r>
      <w:r>
        <w:t xml:space="preserve">The role of the police officer in contemporary society extends far beyond traditional law enforcement. In the context of Pakistan Islamabad, the Federal Capital Territory (FCT), this evolution is particularly pronounced due to its unique political status, dense population dynamics, and complex security landscape. This paper examines the multifaceted duties of a Police Officer operating within Islamabad's specific jurisdictional framework. It explores the transition from reactive policing to proactive community engagement, highlighting the critical challenges faced by officers in maintaining public order amidst rapid urbanization and evolving criminal methodologies. The study underscores the necessity for specialized training, technological integration, and psychological resilience in modern policing strategies within Pakistan Islamabad.</w:t>
      </w:r>
    </w:p>
    <w:bookmarkStart w:id="20" w:name="introduction"/>
    <w:p>
      <w:pPr>
        <w:pStyle w:val="Heading2"/>
      </w:pPr>
      <w:r>
        <w:t xml:space="preserve">1. Introduction</w:t>
      </w:r>
    </w:p>
    <w:p>
      <w:pPr>
        <w:pStyle w:val="FirstParagraph"/>
      </w:pPr>
      <w:r>
        <w:t xml:space="preserve">The capital city of Pakistan Islamabad stands as a symbol of national progress, planned urban development, and political significance. Unlike other metropolitan areas in the country, Islamabad possesses a distinct administrative structure governed by the Capital Territory Police (CTP) under the direct supervision of the federal government. Within this unique ecosystem, the Police Officer serves not merely as an enforcer of laws but as a vital bridge between state authority and civilian trust. The primary objective of this conference paper is to analyze the current operational landscape for a police officer in Pakistan Islamabad, assessing how their duties are shaped by local socio-political factors.</w:t>
      </w:r>
    </w:p>
    <w:p>
      <w:pPr>
        <w:pStyle w:val="BodyText"/>
      </w:pPr>
      <w:r>
        <w:t xml:space="preserve">Historically, policing in South Asia was often characterized by colonial-era structures focused on suppression rather than service. However, recent reforms and societal changes have necessitated a paradigm shift. In Islamabad, where diplomatic missions, government institutions, and commercial hubs coexist in close proximity, the margin for error is minimal. Consequently137; the modern police officer must possess a diverse skill set ranging from traffic management to counter-terrorism awareness.</w:t>
      </w:r>
    </w:p>
    <w:bookmarkEnd w:id="20"/>
    <w:bookmarkStart w:id="21" w:name="Xa60a7750e2b30da11aad9d7cfed73b2f495cfc1"/>
    <w:p>
      <w:pPr>
        <w:pStyle w:val="Heading2"/>
      </w:pPr>
      <w:r>
        <w:t xml:space="preserve">2The Operational Landscape of a Police Officer in Pakistan Islamabad</w:t>
      </w:r>
    </w:p>
    <w:p>
      <w:pPr>
        <w:pStyle w:val="FirstParagraph"/>
      </w:pPr>
      <w:r>
        <w:t xml:space="preserve">The duties of a police officer in Islamabad are highly specialized compared to those in rural or provincial contexts. Firstly, the officer acts as a first responder to emergencies that include everything from minor traffic disputes on E-9 Avenue to high-stakes security breaches near sensitive government complexes. The geographical layout of Islamabad, characterized by wide sectors and boulevards, requires mobility and efficient communication skills.</w:t>
      </w:r>
    </w:p>
    <w:p>
      <w:pPr>
        <w:pStyle w:val="BodyText"/>
      </w:pPr>
      <w:r>
        <w:t xml:space="preserve">Secondly, the police officer in this region serves as a custodian of public order during significant national events. Given that Islamabad is the venue for major political rallies, diplomatic visits from foreign heads of state138; and international conferences officers are frequently deployed for crowd control and VIP protection support. This aspect of duty demands rigorous discipline and adherence to strict protocols to ensure the safety of both dignitaries and citizens.</w:t>
      </w:r>
    </w:p>
    <w:p>
      <w:pPr>
        <w:pStyle w:val="BodyText"/>
      </w:pPr>
      <w:r>
        <w:t xml:space="preserve">Furthermore, the role involves extensive community policing initiatives. In sectors such as F-7, G-10, and B-17, where residential communities are tight-knit, officers are expected to engage with local leaders and residents to prevent crime before it occurs. This proactive approach is crucial in addressing issues like petty theft or neighborhood disputes that could otherwise escalate into larger conflicts.</w:t>
      </w:r>
    </w:p>
    <w:bookmarkEnd w:id="21"/>
    <w:bookmarkStart w:id="22" w:name="Xa8d0e1007260229552ee254c501312d1039915a"/>
    <w:p>
      <w:pPr>
        <w:pStyle w:val="Heading2"/>
      </w:pPr>
      <w:r>
        <w:t xml:space="preserve">3. Critical Challenges Faced by Police Officers</w:t>
      </w:r>
    </w:p>
    <w:p>
      <w:pPr>
        <w:pStyle w:val="FirstParagraph"/>
      </w:pPr>
      <w:r>
        <w:t xml:space="preserve">Despite the structured environment, the police officer in Pakistan Islamabad faces numerous challenges. The first major challenge is resource allocation and technological disparity. While high-level security zones are well-monitored, smaller sectors may suffer from outdated surveillance systems and insufficient manpower during peak hours. This uneven distribution can strain officers, leading to fatigue and reduced effectiveness.</w:t>
      </w:r>
    </w:p>
    <w:p>
      <w:pPr>
        <w:pStyle w:val="BodyText"/>
      </w:pPr>
      <w:r>
        <w:t xml:space="preserve">Another significant hurdle is the evolving nature of cybercrime. As Islamabad becomes a tech hub with numerous startups and IT parks, traditional policing methods are increasingly inadequate. Officers must now navigate digital forensics to track online fraud, harassment139; and misinformation campaigns that can incite social unrest. The lack of specialized training in these areas often leaves officers ill-equipped to handle sophisticated digital threats.</w:t>
      </w:r>
    </w:p>
    <w:p>
      <w:pPr>
        <w:pStyle w:val="BodyText"/>
      </w:pPr>
      <w:r>
        <w:t xml:space="preserve">Social perceptions also pose a challenge. Building public trust is an ongoing struggle in the region. Incidents involving misconduct or excessive force, even if isolated, can severely damage the reputation of the entire force. Police officers must navigate this delicate balance by maintaining professionalism while dealing with aggressive crowds or non-compliant individuals during protests or civil unrest.</w:t>
      </w:r>
    </w:p>
    <w:bookmarkEnd w:id="22"/>
    <w:bookmarkStart w:id="23" w:name="X74ea53e3555961f5afba81be102e5b3a29555a9"/>
    <w:p>
      <w:pPr>
        <w:pStyle w:val="Heading2"/>
      </w:pPr>
      <w:r>
        <w:t xml:space="preserve">4Strategic Adaptations and Future Directions</w:t>
      </w:r>
    </w:p>
    <w:p>
      <w:pPr>
        <w:pStyle w:val="FirstParagraph"/>
      </w:pPr>
      <w:r>
        <w:t xml:space="preserve">To address these challenges, strategic adaptations are imperative. The integration of AI-driven surveillance systems and real-time data analytics can enhance situational awareness for a police officer in Pakistan Islamabad. By leveraging smart city technologies, officers can predict crime hotspots and deploy resources more efficiently.</w:t>
      </w:r>
    </w:p>
    <w:p>
      <w:pPr>
        <w:pStyle w:val="BodyText"/>
      </w:pPr>
      <w:r>
        <w:t xml:space="preserve">Training programs must be updated to include modules on conflict resolution140; de-escalation techniques, and cyber law enforcement. Psychological support systems should also be institutionalized to help officers cope with the high-stress environments they operate in. Furthermore, community engagement strategies should be formalized through regular town hall meetings between police leadership and sector representatives.</w:t>
      </w:r>
    </w:p>
    <w:p>
      <w:pPr>
        <w:pStyle w:val="BodyText"/>
      </w:pPr>
      <w:r>
        <w:t xml:space="preserve">In conclusion141; the role of the Police Officer in Pakistan Islamabad is undergoing a profound transformation. It is no longer sufficient to rely solely on traditional enforcement mechanisms. The officer must be adaptable, technologically savvy, and deeply rooted in community values. By addressing the identified challenges through strategic reforms and continuous training, law enforcement agencies can ensure that Islamabad remains safe142; secure143;and conducive for all its residents and visitors. This paper advocates for a holistic approach to policing that prioritizes service excellence alongside security enforcement.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Roles of the Police Officer in Pakistan Islamabad: Challenges and Strategic Adaptations</dc:title>
  <dc:creator/>
  <dc:language>en</dc:language>
  <cp:keywords/>
  <dcterms:created xsi:type="dcterms:W3CDTF">2026-07-29T22:14:04Z</dcterms:created>
  <dcterms:modified xsi:type="dcterms:W3CDTF">2026-07-29T22:14:04Z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